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A7" w:rsidRDefault="00FC46A7" w:rsidP="002A44EB">
      <w:pPr>
        <w:pStyle w:val="LetterText"/>
      </w:pPr>
    </w:p>
    <w:p w:rsidR="00FC46A7" w:rsidRDefault="00FC46A7" w:rsidP="00165461">
      <w:pPr>
        <w:pStyle w:val="LetterText"/>
        <w:spacing w:before="240"/>
      </w:pPr>
    </w:p>
    <w:p w:rsidR="00FC46A7" w:rsidRDefault="00FC46A7" w:rsidP="002A44EB">
      <w:pPr>
        <w:pStyle w:val="LetterText"/>
      </w:pPr>
    </w:p>
    <w:p w:rsidR="00FC46A7" w:rsidRDefault="00FC46A7" w:rsidP="002A44EB">
      <w:pPr>
        <w:pStyle w:val="LetterText"/>
      </w:pPr>
    </w:p>
    <w:p w:rsidR="00366DF9" w:rsidRPr="00CE4694" w:rsidRDefault="00366DF9" w:rsidP="00366DF9">
      <w:pPr>
        <w:pStyle w:val="LetterText"/>
        <w:jc w:val="center"/>
        <w:rPr>
          <w:b/>
          <w:sz w:val="28"/>
          <w:u w:val="single"/>
        </w:rPr>
      </w:pPr>
      <w:r w:rsidRPr="00CE4694">
        <w:rPr>
          <w:b/>
          <w:sz w:val="28"/>
          <w:u w:val="single"/>
        </w:rPr>
        <w:t>Module Choice Form</w:t>
      </w:r>
    </w:p>
    <w:p w:rsidR="00366DF9" w:rsidRDefault="00366DF9" w:rsidP="00D506F5">
      <w:pPr>
        <w:pStyle w:val="LetterText"/>
        <w:jc w:val="center"/>
        <w:rPr>
          <w:b/>
          <w:sz w:val="28"/>
          <w:u w:val="single"/>
        </w:rPr>
      </w:pPr>
    </w:p>
    <w:p w:rsidR="00D506F5" w:rsidRPr="00366DF9" w:rsidRDefault="001E31C6" w:rsidP="00D506F5">
      <w:pPr>
        <w:pStyle w:val="LetterText"/>
        <w:jc w:val="center"/>
        <w:rPr>
          <w:b/>
          <w:sz w:val="24"/>
        </w:rPr>
      </w:pPr>
      <w:r>
        <w:rPr>
          <w:b/>
          <w:sz w:val="24"/>
        </w:rPr>
        <w:t>Brunel University London</w:t>
      </w:r>
      <w:r w:rsidR="00D506F5" w:rsidRPr="00366DF9">
        <w:rPr>
          <w:b/>
          <w:sz w:val="24"/>
        </w:rPr>
        <w:t xml:space="preserve"> CPPD Courses</w:t>
      </w:r>
    </w:p>
    <w:p w:rsidR="00D506F5" w:rsidRDefault="00D506F5" w:rsidP="002A44EB">
      <w:pPr>
        <w:pStyle w:val="LetterText"/>
      </w:pPr>
    </w:p>
    <w:p w:rsidR="00D506F5" w:rsidRPr="009F0304" w:rsidRDefault="009F0304" w:rsidP="002A44EB">
      <w:pPr>
        <w:pStyle w:val="LetterText"/>
        <w:rPr>
          <w:sz w:val="24"/>
        </w:rPr>
      </w:pPr>
      <w:r w:rsidRPr="00F97AFE">
        <w:rPr>
          <w:b/>
          <w:color w:val="FF0000"/>
          <w:sz w:val="24"/>
        </w:rPr>
        <w:t>Please do not email this form.</w:t>
      </w:r>
      <w:r w:rsidRPr="009F0304">
        <w:rPr>
          <w:color w:val="FF0000"/>
          <w:sz w:val="24"/>
        </w:rPr>
        <w:t xml:space="preserve"> Please upload it </w:t>
      </w:r>
      <w:hyperlink r:id="rId10" w:history="1">
        <w:r w:rsidRPr="009F0304">
          <w:rPr>
            <w:rStyle w:val="Hyperlink"/>
            <w:sz w:val="24"/>
          </w:rPr>
          <w:t>here</w:t>
        </w:r>
      </w:hyperlink>
      <w:r w:rsidRPr="009F0304">
        <w:rPr>
          <w:sz w:val="24"/>
        </w:rPr>
        <w:t xml:space="preserve"> </w:t>
      </w:r>
      <w:r w:rsidRPr="009F0304">
        <w:rPr>
          <w:b/>
          <w:color w:val="FF0000"/>
          <w:sz w:val="24"/>
        </w:rPr>
        <w:t>after</w:t>
      </w:r>
      <w:r w:rsidRPr="009F0304">
        <w:rPr>
          <w:color w:val="FF0000"/>
          <w:sz w:val="24"/>
        </w:rPr>
        <w:t xml:space="preserve"> you’ve completed an application </w:t>
      </w:r>
      <w:hyperlink r:id="rId11" w:history="1">
        <w:r w:rsidRPr="009F0304">
          <w:rPr>
            <w:rStyle w:val="Hyperlink"/>
            <w:sz w:val="24"/>
          </w:rPr>
          <w:t>online</w:t>
        </w:r>
      </w:hyperlink>
      <w:r w:rsidRPr="009F0304">
        <w:rPr>
          <w:sz w:val="24"/>
        </w:rPr>
        <w:t xml:space="preserve">. </w:t>
      </w:r>
    </w:p>
    <w:p w:rsidR="009F0304" w:rsidRDefault="009F0304" w:rsidP="002A44EB">
      <w:pPr>
        <w:pStyle w:val="LetterText"/>
      </w:pPr>
    </w:p>
    <w:p w:rsidR="00D506F5" w:rsidRDefault="00EC07BA" w:rsidP="002A44EB">
      <w:pPr>
        <w:pStyle w:val="LetterText"/>
        <w:rPr>
          <w:b/>
          <w:sz w:val="24"/>
        </w:rPr>
      </w:pPr>
      <w:r>
        <w:rPr>
          <w:b/>
          <w:sz w:val="24"/>
        </w:rPr>
        <w:t>F</w:t>
      </w:r>
      <w:r w:rsidR="00D506F5" w:rsidRPr="00D506F5">
        <w:rPr>
          <w:b/>
          <w:sz w:val="24"/>
        </w:rPr>
        <w:t>ull-name:</w:t>
      </w:r>
      <w:r w:rsidR="00D506F5">
        <w:rPr>
          <w:b/>
          <w:sz w:val="24"/>
        </w:rPr>
        <w:t xml:space="preserve">        </w:t>
      </w:r>
    </w:p>
    <w:p w:rsidR="00B02D2C" w:rsidRDefault="00B02D2C" w:rsidP="00D506F5">
      <w:pPr>
        <w:pStyle w:val="LetterText"/>
        <w:rPr>
          <w:b/>
          <w:sz w:val="24"/>
        </w:rPr>
      </w:pPr>
    </w:p>
    <w:p w:rsidR="00D506F5" w:rsidRPr="00B02D2C" w:rsidRDefault="00D506F5" w:rsidP="002A44EB">
      <w:pPr>
        <w:pStyle w:val="LetterText"/>
        <w:rPr>
          <w:b/>
          <w:sz w:val="24"/>
        </w:rPr>
      </w:pPr>
      <w:r w:rsidRPr="00B02D2C">
        <w:rPr>
          <w:b/>
          <w:sz w:val="24"/>
        </w:rPr>
        <w:t>Modules of interest</w:t>
      </w:r>
      <w:r w:rsidR="00CE4694">
        <w:rPr>
          <w:b/>
          <w:sz w:val="24"/>
        </w:rPr>
        <w:t xml:space="preserve"> – </w:t>
      </w:r>
      <w:r w:rsidR="00CE4694" w:rsidRPr="00F97AFE">
        <w:rPr>
          <w:sz w:val="24"/>
        </w:rPr>
        <w:t>please state below giving both the module code and name</w:t>
      </w:r>
      <w:r w:rsidR="008E0B4D">
        <w:rPr>
          <w:sz w:val="24"/>
        </w:rPr>
        <w:t xml:space="preserve"> for each module you’d like to study</w:t>
      </w:r>
      <w:r w:rsidR="00CE4694">
        <w:rPr>
          <w:b/>
          <w:sz w:val="24"/>
        </w:rPr>
        <w:t>:</w:t>
      </w:r>
    </w:p>
    <w:p w:rsidR="00D506F5" w:rsidRDefault="00D506F5" w:rsidP="002A44EB">
      <w:pPr>
        <w:pStyle w:val="Letter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D506F5" w:rsidTr="00D506F5">
        <w:trPr>
          <w:trHeight w:val="388"/>
        </w:trPr>
        <w:tc>
          <w:tcPr>
            <w:tcW w:w="2263" w:type="dxa"/>
            <w:shd w:val="clear" w:color="auto" w:fill="FFFF00"/>
          </w:tcPr>
          <w:p w:rsidR="00D506F5" w:rsidRPr="00D506F5" w:rsidRDefault="00D506F5" w:rsidP="002A44EB">
            <w:pPr>
              <w:pStyle w:val="LetterText"/>
              <w:rPr>
                <w:b/>
              </w:rPr>
            </w:pPr>
            <w:r w:rsidRPr="00D506F5">
              <w:rPr>
                <w:b/>
              </w:rPr>
              <w:t>Module code</w:t>
            </w:r>
          </w:p>
        </w:tc>
        <w:tc>
          <w:tcPr>
            <w:tcW w:w="7133" w:type="dxa"/>
            <w:shd w:val="clear" w:color="auto" w:fill="FFFF00"/>
          </w:tcPr>
          <w:p w:rsidR="00D506F5" w:rsidRPr="00D506F5" w:rsidRDefault="00D506F5" w:rsidP="002A44EB">
            <w:pPr>
              <w:pStyle w:val="LetterText"/>
              <w:rPr>
                <w:b/>
              </w:rPr>
            </w:pPr>
            <w:r w:rsidRPr="00D506F5">
              <w:rPr>
                <w:b/>
              </w:rPr>
              <w:t>Module name</w:t>
            </w:r>
          </w:p>
        </w:tc>
      </w:tr>
      <w:tr w:rsidR="00D506F5" w:rsidTr="00D506F5">
        <w:trPr>
          <w:trHeight w:val="408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4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2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2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  <w:bookmarkStart w:id="0" w:name="_GoBack"/>
        <w:bookmarkEnd w:id="0"/>
      </w:tr>
      <w:tr w:rsidR="00D506F5" w:rsidTr="00D506F5">
        <w:trPr>
          <w:trHeight w:val="419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0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  <w:tr w:rsidR="00D506F5" w:rsidTr="00D506F5">
        <w:trPr>
          <w:trHeight w:val="416"/>
        </w:trPr>
        <w:tc>
          <w:tcPr>
            <w:tcW w:w="2263" w:type="dxa"/>
          </w:tcPr>
          <w:p w:rsidR="00D506F5" w:rsidRDefault="00D506F5" w:rsidP="002A44EB">
            <w:pPr>
              <w:pStyle w:val="LetterText"/>
            </w:pPr>
          </w:p>
        </w:tc>
        <w:tc>
          <w:tcPr>
            <w:tcW w:w="7133" w:type="dxa"/>
          </w:tcPr>
          <w:p w:rsidR="00D506F5" w:rsidRDefault="00D506F5" w:rsidP="002A44EB">
            <w:pPr>
              <w:pStyle w:val="LetterText"/>
            </w:pPr>
          </w:p>
        </w:tc>
      </w:tr>
    </w:tbl>
    <w:p w:rsidR="00D506F5" w:rsidRDefault="00D506F5" w:rsidP="002A44EB">
      <w:pPr>
        <w:pStyle w:val="LetterText"/>
      </w:pPr>
    </w:p>
    <w:sectPr w:rsidR="00D506F5" w:rsidSect="00B8756D">
      <w:headerReference w:type="first" r:id="rId12"/>
      <w:pgSz w:w="11900" w:h="16840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23" w:rsidRDefault="00B54723" w:rsidP="005F3F6C">
      <w:r>
        <w:separator/>
      </w:r>
    </w:p>
  </w:endnote>
  <w:endnote w:type="continuationSeparator" w:id="0">
    <w:p w:rsidR="00B54723" w:rsidRDefault="00B54723" w:rsidP="005F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23" w:rsidRDefault="00B54723" w:rsidP="005F3F6C">
      <w:r>
        <w:separator/>
      </w:r>
    </w:p>
  </w:footnote>
  <w:footnote w:type="continuationSeparator" w:id="0">
    <w:p w:rsidR="00B54723" w:rsidRDefault="00B54723" w:rsidP="005F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D8" w:rsidRDefault="00273F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E8C9A" wp14:editId="4644A7EB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59040" cy="1438656"/>
          <wp:effectExtent l="0" t="0" r="10160" b="9525"/>
          <wp:wrapNone/>
          <wp:docPr id="2" name="Picture 2" descr="Clients R2:Richard's Clients 2:Publications _R2:200925 Letterhead Templates for Email Folder:MA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 R2:Richard's Clients 2:Publications _R2:200925 Letterhead Templates for Email Folder:MA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4EB" w:rsidRDefault="002A4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tjA2NDMxNzQxNDVX0lEKTi0uzszPAykwrAUAMx74FCwAAAA="/>
  </w:docVars>
  <w:rsids>
    <w:rsidRoot w:val="00B54723"/>
    <w:rsid w:val="00165461"/>
    <w:rsid w:val="001E31C6"/>
    <w:rsid w:val="002579A2"/>
    <w:rsid w:val="00273FD8"/>
    <w:rsid w:val="002A44EB"/>
    <w:rsid w:val="002A6B58"/>
    <w:rsid w:val="002B77F3"/>
    <w:rsid w:val="00366DF9"/>
    <w:rsid w:val="00533681"/>
    <w:rsid w:val="005B1D61"/>
    <w:rsid w:val="005F3F6C"/>
    <w:rsid w:val="006162EF"/>
    <w:rsid w:val="00616E4A"/>
    <w:rsid w:val="0063141E"/>
    <w:rsid w:val="006333D5"/>
    <w:rsid w:val="006639B4"/>
    <w:rsid w:val="00737D39"/>
    <w:rsid w:val="00742D75"/>
    <w:rsid w:val="00752891"/>
    <w:rsid w:val="00864406"/>
    <w:rsid w:val="008D2A8B"/>
    <w:rsid w:val="008E0B4D"/>
    <w:rsid w:val="00964EF1"/>
    <w:rsid w:val="009B75BF"/>
    <w:rsid w:val="009F0304"/>
    <w:rsid w:val="00B02D2C"/>
    <w:rsid w:val="00B359A4"/>
    <w:rsid w:val="00B41062"/>
    <w:rsid w:val="00B54723"/>
    <w:rsid w:val="00B55472"/>
    <w:rsid w:val="00B8756D"/>
    <w:rsid w:val="00B95703"/>
    <w:rsid w:val="00CC1EC6"/>
    <w:rsid w:val="00CD4C1D"/>
    <w:rsid w:val="00CE4694"/>
    <w:rsid w:val="00D506F5"/>
    <w:rsid w:val="00E3519D"/>
    <w:rsid w:val="00E50CA2"/>
    <w:rsid w:val="00E5700A"/>
    <w:rsid w:val="00E919B7"/>
    <w:rsid w:val="00E95FF0"/>
    <w:rsid w:val="00EC07BA"/>
    <w:rsid w:val="00F47AA9"/>
    <w:rsid w:val="00F501A2"/>
    <w:rsid w:val="00F97AFE"/>
    <w:rsid w:val="00FC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  <w15:docId w15:val="{5835E67C-DAA7-40FC-AB4F-0F7B7F6F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E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F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F6C"/>
  </w:style>
  <w:style w:type="paragraph" w:styleId="Footer">
    <w:name w:val="footer"/>
    <w:basedOn w:val="Normal"/>
    <w:link w:val="FooterChar"/>
    <w:uiPriority w:val="99"/>
    <w:unhideWhenUsed/>
    <w:rsid w:val="005F3F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F6C"/>
  </w:style>
  <w:style w:type="paragraph" w:customStyle="1" w:styleId="LetterText">
    <w:name w:val="Letter Text"/>
    <w:basedOn w:val="Normal"/>
    <w:qFormat/>
    <w:rsid w:val="002A44EB"/>
    <w:rPr>
      <w:rFonts w:ascii="Arial" w:hAnsi="Arial" w:cs="Arial"/>
      <w:sz w:val="22"/>
      <w:szCs w:val="22"/>
    </w:rPr>
  </w:style>
  <w:style w:type="paragraph" w:customStyle="1" w:styleId="Letterhead">
    <w:name w:val="Letterhead"/>
    <w:basedOn w:val="Normal"/>
    <w:qFormat/>
    <w:rsid w:val="00E5700A"/>
    <w:rPr>
      <w:rFonts w:ascii="Arial" w:hAnsi="Arial" w:cs="Arial"/>
      <w:sz w:val="14"/>
      <w:szCs w:val="14"/>
    </w:rPr>
  </w:style>
  <w:style w:type="paragraph" w:customStyle="1" w:styleId="LetterheadBold">
    <w:name w:val="Letterhead Bold"/>
    <w:basedOn w:val="Letterhead"/>
    <w:qFormat/>
    <w:rsid w:val="00E5700A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4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6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5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unel.ac.uk/advanced-clinical-practice/cppd-cours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evision.brunel.ac.uk/urd/sits.urd/run/siw_lgn?ST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380f8-c1c2-4a8f-b32e-c904fe369e40">
      <Value>1</Value>
    </TaxCatchAll>
    <BrunelBaseOwner0 xmlns="a1524299-407d-4023-bba6-a27489cbeb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Marketing and Student Recruitment</TermName>
          <TermId xmlns="http://schemas.microsoft.com/office/infopath/2007/PartnerControls">45d00b0a-056d-4ba9-b998-0c6f3c23e8aa</TermId>
        </TermInfo>
      </Terms>
    </BrunelBaseOwner0>
    <BrunelBaseAudience0 xmlns="a1524299-407d-4023-bba6-a27489cbebcb">
      <Terms xmlns="http://schemas.microsoft.com/office/infopath/2007/PartnerControls"/>
    </BrunelBaseAudienc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CF7622CA5781374F9F529398EF7C8F21" ma:contentTypeVersion="1" ma:contentTypeDescription="This is the base type for all Brunel documents." ma:contentTypeScope="" ma:versionID="b5fdfcb629eceda057c8c74a0cfdd4e9">
  <xsd:schema xmlns:xsd="http://www.w3.org/2001/XMLSchema" xmlns:xs="http://www.w3.org/2001/XMLSchema" xmlns:p="http://schemas.microsoft.com/office/2006/metadata/properties" xmlns:ns2="a1524299-407d-4023-bba6-a27489cbebcb" xmlns:ns3="713380f8-c1c2-4a8f-b32e-c904fe369e40" targetNamespace="http://schemas.microsoft.com/office/2006/metadata/properties" ma:root="true" ma:fieldsID="921896a1932ae56c0ac4751806906697" ns2:_="" ns3:_="">
    <xsd:import namespace="a1524299-407d-4023-bba6-a27489cbebcb"/>
    <xsd:import namespace="713380f8-c1c2-4a8f-b32e-c904fe369e40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4299-407d-4023-bba6-a27489cbebcb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Communications Marketing and Student Recruitment|45d00b0a-056d-4ba9-b998-0c6f3c23e8aa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3;#Staff|ff1fb7db-a1a3-43ae-b749-f59a898ec0c5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380f8-c1c2-4a8f-b32e-c904fe369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ba1554-ba62-4459-b274-1e525a17f37a}" ma:internalName="TaxCatchAll" ma:showField="CatchAllData" ma:web="713380f8-c1c2-4a8f-b32e-c904fe369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DEE621-5788-4CB3-BA35-60C2BCA16D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1524299-407d-4023-bba6-a27489cbebcb"/>
    <ds:schemaRef ds:uri="http://purl.org/dc/elements/1.1/"/>
    <ds:schemaRef ds:uri="http://schemas.microsoft.com/office/2006/metadata/properties"/>
    <ds:schemaRef ds:uri="http://schemas.microsoft.com/office/2006/documentManagement/types"/>
    <ds:schemaRef ds:uri="713380f8-c1c2-4a8f-b32e-c904fe369e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028F8B-5E09-486F-A54D-82CAC66EA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A9377-E6B4-433C-A9A7-D8E17C4D6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4299-407d-4023-bba6-a27489cbebcb"/>
    <ds:schemaRef ds:uri="713380f8-c1c2-4a8f-b32e-c904fe369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609A9-FC7C-4D56-8430-708BBB0E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Brunel Letterhead CHLS</vt:lpstr>
    </vt:vector>
  </TitlesOfParts>
  <Company>Brunel University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Brunel Letterhead CHLS</dc:title>
  <dc:subject/>
  <dc:creator>John Lestourgeon (Staff)</dc:creator>
  <cp:keywords/>
  <dc:description/>
  <cp:lastModifiedBy>Aimee Jonckers (Staff)</cp:lastModifiedBy>
  <cp:revision>3</cp:revision>
  <cp:lastPrinted>2014-08-08T07:21:00Z</cp:lastPrinted>
  <dcterms:created xsi:type="dcterms:W3CDTF">2022-08-16T10:11:00Z</dcterms:created>
  <dcterms:modified xsi:type="dcterms:W3CDTF">2022-08-16T15:48:00Z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0x010100B5A4C08D27C9458A8DBC831B2C0EF43F00CF7622CA5781374F9F529398EF7C8F21</vt:lpwstr>
  </property>
  <property fmtid="{D5CDD505-2E9C-101B-9397-08002B2CF9AE}" pid="3" name="TaxKeyword">
    <vt:lpwstr/>
  </property>
  <property fmtid="{D5CDD505-2E9C-101B-9397-08002B2CF9AE}" pid="4" name="BrunelBaseAudience">
    <vt:lpwstr/>
  </property>
  <property fmtid="{D5CDD505-2E9C-101B-9397-08002B2CF9AE}" pid="5" name="BrunelBaseOwner">
    <vt:lpwstr>1;#Communications Marketing and Student Recruitment|45d00b0a-056d-4ba9-b998-0c6f3c23e8aa</vt:lpwstr>
  </property>
</Properties>
</file>