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E34C" w14:textId="7A39336C" w:rsidR="00941EFE" w:rsidRDefault="002D5BD4" w:rsidP="004346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52F13C" wp14:editId="23BB240A">
            <wp:simplePos x="0" y="0"/>
            <wp:positionH relativeFrom="column">
              <wp:posOffset>-165100</wp:posOffset>
            </wp:positionH>
            <wp:positionV relativeFrom="paragraph">
              <wp:posOffset>-381635</wp:posOffset>
            </wp:positionV>
            <wp:extent cx="1419225" cy="685800"/>
            <wp:effectExtent l="0" t="0" r="9525" b="0"/>
            <wp:wrapNone/>
            <wp:docPr id="2" name="Picture 3" descr="BUL_LOGO_PO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_LOGO_POS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2EF29" w14:textId="3AB89ACF" w:rsidR="00C91CD5" w:rsidRDefault="00C91CD5" w:rsidP="00434642">
      <w:pPr>
        <w:jc w:val="center"/>
        <w:rPr>
          <w:rFonts w:ascii="Arial" w:hAnsi="Arial" w:cs="Arial"/>
          <w:b/>
          <w:sz w:val="28"/>
          <w:szCs w:val="28"/>
        </w:rPr>
      </w:pPr>
    </w:p>
    <w:p w14:paraId="1852EF2B" w14:textId="28BD3798" w:rsidR="00434642" w:rsidRDefault="00B75744" w:rsidP="00C91CD5">
      <w:pPr>
        <w:rPr>
          <w:rFonts w:ascii="Gotham Light" w:hAnsi="Gotham Light" w:cs="Arial"/>
          <w:b/>
          <w:sz w:val="28"/>
          <w:szCs w:val="28"/>
        </w:rPr>
      </w:pPr>
      <w:r>
        <w:rPr>
          <w:rFonts w:ascii="Gotham Light" w:hAnsi="Gotham Light" w:cs="Arial"/>
          <w:b/>
          <w:sz w:val="28"/>
          <w:szCs w:val="28"/>
        </w:rPr>
        <w:t>Apprenticeship Training Plan</w:t>
      </w:r>
      <w:r w:rsidR="00434642" w:rsidRPr="007E5FCF">
        <w:rPr>
          <w:rFonts w:ascii="Gotham Light" w:hAnsi="Gotham Light" w:cs="Arial"/>
          <w:b/>
          <w:sz w:val="28"/>
          <w:szCs w:val="28"/>
        </w:rPr>
        <w:t xml:space="preserve"> Specification for</w:t>
      </w:r>
      <w:r>
        <w:rPr>
          <w:rFonts w:ascii="Gotham Light" w:hAnsi="Gotham Light" w:cs="Arial"/>
          <w:b/>
          <w:sz w:val="28"/>
          <w:szCs w:val="28"/>
        </w:rPr>
        <w:t>:</w:t>
      </w:r>
    </w:p>
    <w:p w14:paraId="7E0A92FD" w14:textId="688B4ED7" w:rsidR="00B75744" w:rsidRPr="007E5FCF" w:rsidRDefault="00B75744" w:rsidP="00C91CD5">
      <w:pPr>
        <w:rPr>
          <w:rFonts w:ascii="Gotham Light" w:hAnsi="Gotham Light" w:cs="Arial"/>
          <w:b/>
          <w:sz w:val="28"/>
          <w:szCs w:val="28"/>
        </w:rPr>
      </w:pPr>
      <w:r>
        <w:rPr>
          <w:rFonts w:ascii="Gotham Light" w:hAnsi="Gotham Light" w:cs="Arial"/>
          <w:b/>
          <w:sz w:val="28"/>
          <w:szCs w:val="28"/>
        </w:rPr>
        <w:t>[insert apprenticeship standard]</w:t>
      </w:r>
    </w:p>
    <w:p w14:paraId="1852EF2D" w14:textId="77777777" w:rsidR="00434642" w:rsidRPr="007E5FCF" w:rsidRDefault="00434642" w:rsidP="00434642">
      <w:pPr>
        <w:jc w:val="center"/>
        <w:rPr>
          <w:rFonts w:ascii="Gotham Light" w:hAnsi="Gotham Light" w:cs="Arial"/>
          <w:b/>
          <w:bCs/>
          <w:sz w:val="18"/>
          <w:szCs w:val="18"/>
        </w:rPr>
      </w:pPr>
    </w:p>
    <w:p w14:paraId="1852EF2E" w14:textId="503F2F2A" w:rsidR="00434642" w:rsidRPr="007E5FCF" w:rsidRDefault="00434642" w:rsidP="00F84A97">
      <w:pPr>
        <w:rPr>
          <w:rFonts w:ascii="Gotham Light" w:hAnsi="Gotham Light" w:cs="Arial"/>
          <w:i/>
          <w:iCs/>
        </w:rPr>
      </w:pPr>
      <w:r w:rsidRPr="007E5FCF">
        <w:rPr>
          <w:rFonts w:ascii="Gotham Light" w:hAnsi="Gotham Light" w:cs="Arial"/>
          <w:i/>
          <w:iCs/>
        </w:rPr>
        <w:t xml:space="preserve">Applicable for all </w:t>
      </w:r>
      <w:proofErr w:type="gramStart"/>
      <w:r w:rsidR="00B4132A">
        <w:rPr>
          <w:rFonts w:ascii="Gotham Light" w:hAnsi="Gotham Light" w:cs="Arial"/>
          <w:i/>
          <w:iCs/>
        </w:rPr>
        <w:t>apprentices</w:t>
      </w:r>
      <w:proofErr w:type="gramEnd"/>
      <w:r w:rsidRPr="007E5FCF">
        <w:rPr>
          <w:rFonts w:ascii="Gotham Light" w:hAnsi="Gotham Light" w:cs="Arial"/>
          <w:i/>
          <w:iCs/>
        </w:rPr>
        <w:t xml:space="preserve"> students </w:t>
      </w:r>
      <w:r w:rsidRPr="007E5FCF">
        <w:rPr>
          <w:rFonts w:ascii="Gotham Light" w:hAnsi="Gotham Light" w:cs="Arial"/>
          <w:bCs/>
          <w:i/>
          <w:iCs/>
        </w:rPr>
        <w:t>starting</w:t>
      </w:r>
      <w:r w:rsidRPr="007E5FCF">
        <w:rPr>
          <w:rFonts w:ascii="Gotham Light" w:hAnsi="Gotham Light" w:cs="Arial"/>
          <w:i/>
          <w:iCs/>
        </w:rPr>
        <w:t xml:space="preserve"> </w:t>
      </w:r>
      <w:r w:rsidR="00B4132A">
        <w:rPr>
          <w:rFonts w:ascii="Gotham Light" w:hAnsi="Gotham Light" w:cs="Arial"/>
          <w:i/>
          <w:iCs/>
        </w:rPr>
        <w:t xml:space="preserve">during </w:t>
      </w:r>
      <w:r w:rsidR="006B2FBF">
        <w:rPr>
          <w:rFonts w:ascii="Gotham Light" w:hAnsi="Gotham Light" w:cs="Arial"/>
          <w:i/>
          <w:iCs/>
        </w:rPr>
        <w:t>[insert year]</w:t>
      </w:r>
    </w:p>
    <w:p w14:paraId="1852EF2F" w14:textId="77777777" w:rsidR="00434642" w:rsidRPr="00916013" w:rsidRDefault="00434642" w:rsidP="00434642">
      <w:pPr>
        <w:jc w:val="center"/>
        <w:rPr>
          <w:rFonts w:ascii="Arial" w:hAnsi="Arial" w:cs="Arial"/>
          <w:i/>
          <w:iCs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152"/>
        <w:gridCol w:w="7229"/>
        <w:gridCol w:w="1417"/>
      </w:tblGrid>
      <w:tr w:rsidR="00434642" w:rsidRPr="00A37875" w14:paraId="1852EF35" w14:textId="77777777">
        <w:tc>
          <w:tcPr>
            <w:tcW w:w="1083" w:type="dxa"/>
            <w:shd w:val="clear" w:color="auto" w:fill="F3F3F3"/>
          </w:tcPr>
          <w:p w14:paraId="1852EF30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</w:pPr>
            <w:r w:rsidRPr="00D20E96"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  <w:t>Version No.</w:t>
            </w:r>
          </w:p>
          <w:p w14:paraId="1852EF31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52" w:type="dxa"/>
            <w:shd w:val="clear" w:color="auto" w:fill="F3F3F3"/>
          </w:tcPr>
          <w:p w14:paraId="1852EF32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</w:pPr>
            <w:r w:rsidRPr="00D20E96"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  <w:t>Date</w:t>
            </w:r>
          </w:p>
        </w:tc>
        <w:tc>
          <w:tcPr>
            <w:tcW w:w="7229" w:type="dxa"/>
            <w:shd w:val="clear" w:color="auto" w:fill="F3F3F3"/>
          </w:tcPr>
          <w:p w14:paraId="1852EF33" w14:textId="773DDC4F" w:rsidR="00434642" w:rsidRPr="00D20E96" w:rsidRDefault="00FA43B5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</w:pPr>
            <w:r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  <w:t xml:space="preserve">Notes – </w:t>
            </w:r>
            <w:r w:rsidR="00443154"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  <w:t>QUALITY ASSURANCE</w:t>
            </w:r>
            <w:r w:rsidR="00434642" w:rsidRPr="00D20E96"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  <w:t xml:space="preserve"> USE ONLY</w:t>
            </w:r>
          </w:p>
        </w:tc>
        <w:tc>
          <w:tcPr>
            <w:tcW w:w="1417" w:type="dxa"/>
            <w:shd w:val="clear" w:color="auto" w:fill="F3F3F3"/>
          </w:tcPr>
          <w:p w14:paraId="1852EF34" w14:textId="42F18775" w:rsidR="00434642" w:rsidRPr="00D20E96" w:rsidRDefault="00443154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</w:pPr>
            <w:r>
              <w:rPr>
                <w:rFonts w:ascii="Gotham Light" w:hAnsi="Gotham Light" w:cs="Arial"/>
                <w:sz w:val="18"/>
                <w:szCs w:val="18"/>
                <w:u w:val="single"/>
                <w:lang w:val="en-GB"/>
              </w:rPr>
              <w:t>QA</w:t>
            </w:r>
          </w:p>
        </w:tc>
      </w:tr>
      <w:tr w:rsidR="00434642" w:rsidRPr="00A37875" w14:paraId="1852EF3A" w14:textId="77777777">
        <w:tc>
          <w:tcPr>
            <w:tcW w:w="1083" w:type="dxa"/>
            <w:shd w:val="clear" w:color="auto" w:fill="F3F3F3"/>
          </w:tcPr>
          <w:p w14:paraId="1852EF36" w14:textId="11F339FB" w:rsidR="00434642" w:rsidRPr="00443154" w:rsidRDefault="00443154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Cs/>
                <w:sz w:val="18"/>
                <w:szCs w:val="18"/>
                <w:lang w:val="en-GB"/>
              </w:rPr>
            </w:pPr>
            <w:r w:rsidRPr="00443154">
              <w:rPr>
                <w:rFonts w:ascii="Gotham Light" w:hAnsi="Gotham Light" w:cs="Arial"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1152" w:type="dxa"/>
            <w:shd w:val="clear" w:color="auto" w:fill="F3F3F3"/>
          </w:tcPr>
          <w:p w14:paraId="1852EF37" w14:textId="73F89C3D" w:rsidR="00434642" w:rsidRPr="00443154" w:rsidRDefault="00443154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Cs/>
                <w:sz w:val="18"/>
                <w:szCs w:val="18"/>
                <w:lang w:val="en-GB"/>
              </w:rPr>
            </w:pPr>
            <w:r w:rsidRPr="00443154">
              <w:rPr>
                <w:rFonts w:ascii="Gotham Light" w:hAnsi="Gotham Light" w:cs="Arial"/>
                <w:iCs/>
                <w:sz w:val="18"/>
                <w:szCs w:val="18"/>
                <w:lang w:val="en-GB"/>
              </w:rPr>
              <w:t>Oct</w:t>
            </w:r>
            <w:r>
              <w:rPr>
                <w:rFonts w:ascii="Gotham Light" w:hAnsi="Gotham Light" w:cs="Arial"/>
                <w:iCs/>
                <w:sz w:val="18"/>
                <w:szCs w:val="18"/>
                <w:lang w:val="en-GB"/>
              </w:rPr>
              <w:t xml:space="preserve"> 2021</w:t>
            </w:r>
          </w:p>
        </w:tc>
        <w:tc>
          <w:tcPr>
            <w:tcW w:w="7229" w:type="dxa"/>
            <w:shd w:val="clear" w:color="auto" w:fill="F3F3F3"/>
          </w:tcPr>
          <w:p w14:paraId="1852EF38" w14:textId="4B1BB033" w:rsidR="00434642" w:rsidRPr="00443154" w:rsidRDefault="00443154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Cs/>
                <w:sz w:val="18"/>
                <w:szCs w:val="18"/>
                <w:lang w:val="en-GB"/>
              </w:rPr>
            </w:pPr>
            <w:r>
              <w:rPr>
                <w:rFonts w:ascii="Gotham Light" w:hAnsi="Gotham Light" w:cs="Arial"/>
                <w:iCs/>
                <w:sz w:val="18"/>
                <w:szCs w:val="18"/>
                <w:lang w:val="en-GB"/>
              </w:rPr>
              <w:t>Additional fields added</w:t>
            </w:r>
          </w:p>
        </w:tc>
        <w:tc>
          <w:tcPr>
            <w:tcW w:w="1417" w:type="dxa"/>
            <w:shd w:val="clear" w:color="auto" w:fill="F3F3F3"/>
          </w:tcPr>
          <w:p w14:paraId="1852EF39" w14:textId="5978907C" w:rsidR="00434642" w:rsidRPr="00443154" w:rsidRDefault="00C10F76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Cs/>
                <w:sz w:val="18"/>
                <w:szCs w:val="18"/>
                <w:lang w:val="en-GB"/>
              </w:rPr>
            </w:pPr>
            <w:r>
              <w:rPr>
                <w:rFonts w:ascii="Gotham Light" w:hAnsi="Gotham Light" w:cs="Arial"/>
                <w:iCs/>
                <w:sz w:val="18"/>
                <w:szCs w:val="18"/>
                <w:lang w:val="en-GB"/>
              </w:rPr>
              <w:t>RDC</w:t>
            </w:r>
          </w:p>
        </w:tc>
      </w:tr>
      <w:tr w:rsidR="00434642" w:rsidRPr="00A37875" w14:paraId="1852EF3F" w14:textId="77777777">
        <w:tc>
          <w:tcPr>
            <w:tcW w:w="1083" w:type="dxa"/>
            <w:shd w:val="clear" w:color="auto" w:fill="F3F3F3"/>
          </w:tcPr>
          <w:p w14:paraId="1852EF3B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52" w:type="dxa"/>
            <w:shd w:val="clear" w:color="auto" w:fill="F3F3F3"/>
          </w:tcPr>
          <w:p w14:paraId="1852EF3C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  <w:shd w:val="clear" w:color="auto" w:fill="F3F3F3"/>
          </w:tcPr>
          <w:p w14:paraId="1852EF3D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17" w:type="dxa"/>
            <w:shd w:val="clear" w:color="auto" w:fill="F3F3F3"/>
          </w:tcPr>
          <w:p w14:paraId="1852EF3E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/>
                <w:sz w:val="18"/>
                <w:szCs w:val="18"/>
                <w:u w:val="single"/>
                <w:lang w:val="en-GB"/>
              </w:rPr>
            </w:pPr>
          </w:p>
        </w:tc>
      </w:tr>
      <w:tr w:rsidR="00434642" w:rsidRPr="00A37875" w14:paraId="1852EF44" w14:textId="77777777">
        <w:tc>
          <w:tcPr>
            <w:tcW w:w="1083" w:type="dxa"/>
            <w:shd w:val="clear" w:color="auto" w:fill="F3F3F3"/>
          </w:tcPr>
          <w:p w14:paraId="1852EF40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52" w:type="dxa"/>
            <w:shd w:val="clear" w:color="auto" w:fill="F3F3F3"/>
          </w:tcPr>
          <w:p w14:paraId="1852EF41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  <w:shd w:val="clear" w:color="auto" w:fill="F3F3F3"/>
          </w:tcPr>
          <w:p w14:paraId="1852EF42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17" w:type="dxa"/>
            <w:shd w:val="clear" w:color="auto" w:fill="F3F3F3"/>
          </w:tcPr>
          <w:p w14:paraId="1852EF43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i/>
                <w:sz w:val="18"/>
                <w:szCs w:val="18"/>
                <w:u w:val="single"/>
                <w:lang w:val="en-GB"/>
              </w:rPr>
            </w:pPr>
          </w:p>
        </w:tc>
      </w:tr>
      <w:tr w:rsidR="00434642" w:rsidRPr="00A37875" w14:paraId="1852EF49" w14:textId="77777777">
        <w:tc>
          <w:tcPr>
            <w:tcW w:w="1083" w:type="dxa"/>
            <w:shd w:val="clear" w:color="auto" w:fill="F3F3F3"/>
          </w:tcPr>
          <w:p w14:paraId="1852EF45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52" w:type="dxa"/>
            <w:shd w:val="clear" w:color="auto" w:fill="F3F3F3"/>
          </w:tcPr>
          <w:p w14:paraId="1852EF46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  <w:shd w:val="clear" w:color="auto" w:fill="F3F3F3"/>
          </w:tcPr>
          <w:p w14:paraId="1852EF47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17" w:type="dxa"/>
            <w:shd w:val="clear" w:color="auto" w:fill="F3F3F3"/>
          </w:tcPr>
          <w:p w14:paraId="1852EF48" w14:textId="77777777" w:rsidR="00434642" w:rsidRPr="00D20E96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</w:pPr>
          </w:p>
        </w:tc>
      </w:tr>
    </w:tbl>
    <w:p w14:paraId="1852EF4A" w14:textId="33FADEAE" w:rsidR="00434642" w:rsidRDefault="00434642">
      <w:pPr>
        <w:jc w:val="center"/>
        <w:rPr>
          <w:b/>
          <w:bCs/>
          <w:sz w:val="18"/>
          <w:szCs w:val="18"/>
        </w:rPr>
      </w:pPr>
    </w:p>
    <w:p w14:paraId="3A3D8437" w14:textId="77777777" w:rsidR="007B6A99" w:rsidRPr="002655E0" w:rsidRDefault="007B6A99">
      <w:pPr>
        <w:jc w:val="center"/>
        <w:rPr>
          <w:b/>
          <w:bCs/>
          <w:sz w:val="18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945"/>
      </w:tblGrid>
      <w:tr w:rsidR="00434642" w14:paraId="1852EF4D" w14:textId="77777777" w:rsidTr="00090FB4">
        <w:trPr>
          <w:trHeight w:val="640"/>
        </w:trPr>
        <w:tc>
          <w:tcPr>
            <w:tcW w:w="10881" w:type="dxa"/>
            <w:gridSpan w:val="2"/>
            <w:tcBorders>
              <w:bottom w:val="single" w:sz="2" w:space="0" w:color="auto"/>
            </w:tcBorders>
            <w:shd w:val="clear" w:color="auto" w:fill="D6E3BC" w:themeFill="accent3" w:themeFillTint="66"/>
          </w:tcPr>
          <w:p w14:paraId="1852EF4B" w14:textId="77777777" w:rsidR="00434642" w:rsidRPr="00F340EF" w:rsidRDefault="0043464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1852EF4C" w14:textId="18B0D94B" w:rsidR="00434642" w:rsidRPr="00E778C9" w:rsidRDefault="000D0BE8" w:rsidP="001733F0">
            <w:pPr>
              <w:pStyle w:val="Header"/>
              <w:tabs>
                <w:tab w:val="clear" w:pos="4153"/>
                <w:tab w:val="clear" w:pos="8306"/>
              </w:tabs>
              <w:spacing w:after="120"/>
              <w:jc w:val="center"/>
              <w:rPr>
                <w:rFonts w:ascii="Gotham Light" w:hAnsi="Gotham Light" w:cs="Arial"/>
                <w:b/>
                <w:lang w:val="en-US"/>
              </w:rPr>
            </w:pPr>
            <w:r>
              <w:rPr>
                <w:rFonts w:ascii="Gotham Light" w:hAnsi="Gotham Light" w:cs="Arial"/>
                <w:b/>
                <w:lang w:val="en-US"/>
              </w:rPr>
              <w:t>Apprenticeship</w:t>
            </w:r>
            <w:r w:rsidR="001733F0">
              <w:rPr>
                <w:rFonts w:ascii="Gotham Light" w:hAnsi="Gotham Light" w:cs="Arial"/>
                <w:b/>
                <w:lang w:val="en-US"/>
              </w:rPr>
              <w:t xml:space="preserve"> </w:t>
            </w:r>
            <w:r w:rsidR="00317528">
              <w:rPr>
                <w:rFonts w:ascii="Gotham Light" w:hAnsi="Gotham Light" w:cs="Arial"/>
                <w:b/>
                <w:lang w:val="en-US"/>
              </w:rPr>
              <w:t>P</w:t>
            </w:r>
            <w:r w:rsidR="00E778C9" w:rsidRPr="00E778C9">
              <w:rPr>
                <w:rFonts w:ascii="Gotham Light" w:hAnsi="Gotham Light" w:cs="Arial"/>
                <w:b/>
                <w:lang w:val="en-US"/>
              </w:rPr>
              <w:t xml:space="preserve">rogramme </w:t>
            </w:r>
          </w:p>
        </w:tc>
      </w:tr>
      <w:tr w:rsidR="00434642" w:rsidRPr="007E5FCF" w14:paraId="1852EF51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4E" w14:textId="65FC4D0D" w:rsidR="00434642" w:rsidRPr="007E0707" w:rsidRDefault="007E0707" w:rsidP="007E0707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  <w:r w:rsidRPr="007E0707">
              <w:rPr>
                <w:rFonts w:ascii="Gotham Light" w:hAnsi="Gotham Light" w:cs="Arial"/>
                <w:lang w:val="en-US"/>
              </w:rPr>
              <w:t>1.</w:t>
            </w:r>
            <w:r>
              <w:rPr>
                <w:rFonts w:ascii="Gotham Light" w:hAnsi="Gotham Light" w:cs="Arial"/>
                <w:lang w:val="en-US"/>
              </w:rPr>
              <w:t xml:space="preserve"> </w:t>
            </w:r>
            <w:r w:rsidR="00BB7F19" w:rsidRPr="007E0707">
              <w:rPr>
                <w:rFonts w:ascii="Gotham Light" w:hAnsi="Gotham Light" w:cs="Arial"/>
                <w:lang w:val="en-US"/>
              </w:rPr>
              <w:t>Lead</w:t>
            </w:r>
            <w:r w:rsidR="00434642" w:rsidRPr="007E0707">
              <w:rPr>
                <w:rFonts w:ascii="Gotham Light" w:hAnsi="Gotham Light" w:cs="Arial"/>
                <w:lang w:val="en-US"/>
              </w:rPr>
              <w:t xml:space="preserve"> </w:t>
            </w:r>
            <w:r w:rsidR="00B4132A" w:rsidRPr="007E0707">
              <w:rPr>
                <w:rFonts w:ascii="Gotham Light" w:hAnsi="Gotham Light" w:cs="Arial"/>
                <w:lang w:val="en-US"/>
              </w:rPr>
              <w:t>Training Provider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4F" w14:textId="77777777" w:rsidR="00434642" w:rsidRPr="007E5FCF" w:rsidRDefault="00434642" w:rsidP="00434642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  <w:r w:rsidRPr="007E5FCF">
              <w:rPr>
                <w:rFonts w:ascii="Gotham Light" w:hAnsi="Gotham Light" w:cs="Arial"/>
                <w:lang w:val="en-US"/>
              </w:rPr>
              <w:t>Brunel University</w:t>
            </w:r>
            <w:r w:rsidR="007960A8" w:rsidRPr="007E5FCF">
              <w:rPr>
                <w:rFonts w:ascii="Gotham Light" w:hAnsi="Gotham Light" w:cs="Arial"/>
                <w:lang w:val="en-US"/>
              </w:rPr>
              <w:t xml:space="preserve"> London</w:t>
            </w:r>
          </w:p>
          <w:p w14:paraId="1852EF50" w14:textId="77777777" w:rsidR="00434642" w:rsidRPr="007E5FCF" w:rsidRDefault="00434642" w:rsidP="00434642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434642" w:rsidRPr="007E5FCF" w14:paraId="1852EF55" w14:textId="77777777" w:rsidTr="00474047">
        <w:trPr>
          <w:trHeight w:val="20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2" w14:textId="1BBF1C53" w:rsidR="00434642" w:rsidRPr="007E5FCF" w:rsidRDefault="00434642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  <w:r w:rsidRPr="007E5FCF">
              <w:rPr>
                <w:rFonts w:ascii="Gotham Light" w:hAnsi="Gotham Light" w:cs="Arial"/>
                <w:lang w:val="en-US"/>
              </w:rPr>
              <w:t xml:space="preserve">2. </w:t>
            </w:r>
            <w:r w:rsidR="00B66D25">
              <w:rPr>
                <w:rFonts w:ascii="Gotham Light" w:hAnsi="Gotham Light" w:cs="Arial"/>
                <w:lang w:val="en-US"/>
              </w:rPr>
              <w:t xml:space="preserve">Delivery </w:t>
            </w:r>
            <w:proofErr w:type="spellStart"/>
            <w:r w:rsidR="00B66D25">
              <w:rPr>
                <w:rFonts w:ascii="Gotham Light" w:hAnsi="Gotham Light" w:cs="Arial"/>
                <w:lang w:val="en-US"/>
              </w:rPr>
              <w:t>organisation</w:t>
            </w:r>
            <w:proofErr w:type="spellEnd"/>
            <w:r w:rsidR="00B66D25">
              <w:rPr>
                <w:rFonts w:ascii="Gotham Light" w:hAnsi="Gotham Light" w:cs="Arial"/>
                <w:lang w:val="en-US"/>
              </w:rPr>
              <w:t xml:space="preserve">/s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3" w14:textId="77777777" w:rsidR="00434642" w:rsidRPr="007E5FCF" w:rsidRDefault="00434642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  <w:r w:rsidRPr="007E5FCF">
              <w:rPr>
                <w:rFonts w:ascii="Gotham Light" w:hAnsi="Gotham Light" w:cs="Arial"/>
                <w:lang w:val="en-US"/>
              </w:rPr>
              <w:t>Brunel University</w:t>
            </w:r>
            <w:r w:rsidR="007960A8" w:rsidRPr="007E5FCF">
              <w:rPr>
                <w:rFonts w:ascii="Gotham Light" w:hAnsi="Gotham Light" w:cs="Arial"/>
                <w:lang w:val="en-US"/>
              </w:rPr>
              <w:t xml:space="preserve"> London</w:t>
            </w:r>
          </w:p>
          <w:p w14:paraId="1852EF54" w14:textId="77777777" w:rsidR="00434642" w:rsidRPr="007E5FCF" w:rsidRDefault="00434642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434642" w:rsidRPr="007E5FCF" w14:paraId="1852EF59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6" w14:textId="71F39834" w:rsidR="00434642" w:rsidRPr="007E5FCF" w:rsidRDefault="00434642" w:rsidP="003B0671">
            <w:pPr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 w:rsidRPr="007E5FCF">
              <w:rPr>
                <w:rFonts w:ascii="Gotham Light" w:hAnsi="Gotham Light" w:cs="Arial"/>
                <w:lang w:val="en-US"/>
              </w:rPr>
              <w:t xml:space="preserve">3. Home </w:t>
            </w:r>
            <w:r w:rsidR="002D5BD4">
              <w:rPr>
                <w:rFonts w:ascii="Gotham Light" w:hAnsi="Gotham Light" w:cs="Arial"/>
                <w:lang w:val="en-US"/>
              </w:rPr>
              <w:t>College/Department/D</w:t>
            </w:r>
            <w:r w:rsidR="007960A8" w:rsidRPr="007E5FCF">
              <w:rPr>
                <w:rFonts w:ascii="Gotham Light" w:hAnsi="Gotham Light" w:cs="Arial"/>
                <w:lang w:val="en-US"/>
              </w:rPr>
              <w:t xml:space="preserve">ivision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7" w14:textId="77777777" w:rsidR="00434642" w:rsidRPr="007E5FCF" w:rsidRDefault="00434642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  <w:p w14:paraId="1852EF58" w14:textId="77777777" w:rsidR="00434642" w:rsidRPr="007E5FCF" w:rsidRDefault="00434642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434642" w:rsidRPr="007E5FCF" w14:paraId="1852EF5D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9866" w14:textId="77777777" w:rsidR="002D5BD4" w:rsidRDefault="00434642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 w:rsidRPr="007E5FCF">
              <w:rPr>
                <w:rFonts w:ascii="Gotham Light" w:hAnsi="Gotham Light" w:cs="Arial"/>
              </w:rPr>
              <w:t xml:space="preserve">4. Contributing </w:t>
            </w:r>
            <w:r w:rsidR="002D5BD4">
              <w:rPr>
                <w:rFonts w:ascii="Gotham Light" w:hAnsi="Gotham Light" w:cs="Arial"/>
              </w:rPr>
              <w:t>College/Department/D</w:t>
            </w:r>
            <w:r w:rsidR="007960A8" w:rsidRPr="007E5FCF">
              <w:rPr>
                <w:rFonts w:ascii="Gotham Light" w:hAnsi="Gotham Light" w:cs="Arial"/>
              </w:rPr>
              <w:t>ivision</w:t>
            </w:r>
            <w:r w:rsidR="002D5BD4">
              <w:rPr>
                <w:rFonts w:ascii="Gotham Light" w:hAnsi="Gotham Light" w:cs="Arial"/>
              </w:rPr>
              <w:t>/</w:t>
            </w:r>
          </w:p>
          <w:p w14:paraId="1852EF5A" w14:textId="5D8F496F" w:rsidR="00434642" w:rsidRPr="007E5FCF" w:rsidRDefault="002D5BD4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</w:rPr>
              <w:t>Associated I</w:t>
            </w:r>
            <w:r w:rsidR="00434642" w:rsidRPr="007E5FCF">
              <w:rPr>
                <w:rFonts w:ascii="Gotham Light" w:hAnsi="Gotham Light" w:cs="Arial"/>
              </w:rPr>
              <w:t>nstitution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B" w14:textId="77777777" w:rsidR="00434642" w:rsidRPr="007E5FCF" w:rsidRDefault="00434642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  <w:p w14:paraId="1852EF5C" w14:textId="77777777" w:rsidR="00434642" w:rsidRPr="007E5FCF" w:rsidRDefault="00434642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B66D25" w:rsidRPr="007E5FCF" w14:paraId="4023D916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0B1C" w14:textId="57556D7A" w:rsidR="004146B4" w:rsidRPr="007E5FCF" w:rsidRDefault="00B66D25" w:rsidP="00BB7F19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5. Apprenticeship Standard</w:t>
            </w:r>
            <w:r w:rsidR="00BB7F19">
              <w:rPr>
                <w:rFonts w:ascii="Gotham Light" w:hAnsi="Gotham Light" w:cs="Arial"/>
              </w:rPr>
              <w:t xml:space="preserve"> including Code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C23BD" w14:textId="77777777" w:rsidR="00B66D25" w:rsidRPr="007E5FCF" w:rsidRDefault="00B66D25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BB7F19" w:rsidRPr="007E5FCF" w14:paraId="24D2AB66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392BF" w14:textId="77777777" w:rsidR="00BB7F19" w:rsidRDefault="00BB7F19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6. Apprenticeship Standard Route</w:t>
            </w:r>
          </w:p>
          <w:p w14:paraId="15DB87D9" w14:textId="0355D89C" w:rsidR="00BB7F19" w:rsidRDefault="00BB7F19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3C57" w14:textId="77777777" w:rsidR="00BB7F19" w:rsidRPr="007E5FCF" w:rsidRDefault="00BB7F19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4146B4" w:rsidRPr="007E5FCF" w14:paraId="44497BE2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33BFE" w14:textId="15711B88" w:rsidR="004146B4" w:rsidRDefault="007E0707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7</w:t>
            </w:r>
            <w:r w:rsidR="004146B4">
              <w:rPr>
                <w:rFonts w:ascii="Gotham Light" w:hAnsi="Gotham Light" w:cs="Arial"/>
              </w:rPr>
              <w:t xml:space="preserve">. Apprenticeship Level </w:t>
            </w:r>
          </w:p>
          <w:p w14:paraId="52BF73D6" w14:textId="78D73D2F" w:rsidR="004146B4" w:rsidRDefault="004146B4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BBE20" w14:textId="77777777" w:rsidR="004146B4" w:rsidRPr="007E5FCF" w:rsidRDefault="004146B4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BB7F19" w:rsidRPr="007E5FCF" w14:paraId="70B205D7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A7FBA" w14:textId="5997D5E7" w:rsidR="00BB7F19" w:rsidRDefault="007E0707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8</w:t>
            </w:r>
            <w:r w:rsidR="00BB7F19">
              <w:rPr>
                <w:rFonts w:ascii="Gotham Light" w:hAnsi="Gotham Light" w:cs="Arial"/>
              </w:rPr>
              <w:t>. Integrated or non-integrated End-Point Assessment</w:t>
            </w:r>
          </w:p>
          <w:p w14:paraId="562A3A42" w14:textId="4884ACEB" w:rsidR="00BB7F19" w:rsidRDefault="00BB7F19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9EC11" w14:textId="77777777" w:rsidR="00BB7F19" w:rsidRPr="007E5FCF" w:rsidRDefault="00BB7F19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1E2384" w:rsidRPr="007E5FCF" w14:paraId="3D3DB747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DAA7" w14:textId="3E01003F" w:rsidR="001E2384" w:rsidRDefault="007E0707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9</w:t>
            </w:r>
            <w:r w:rsidR="001E2384">
              <w:rPr>
                <w:rFonts w:ascii="Gotham Light" w:hAnsi="Gotham Light" w:cs="Arial"/>
              </w:rPr>
              <w:t xml:space="preserve">. </w:t>
            </w:r>
            <w:r w:rsidR="00BB7F19">
              <w:rPr>
                <w:rFonts w:ascii="Gotham Light" w:hAnsi="Gotham Light" w:cs="Arial"/>
              </w:rPr>
              <w:t xml:space="preserve">Recommended </w:t>
            </w:r>
            <w:r w:rsidR="001E2384">
              <w:rPr>
                <w:rFonts w:ascii="Gotham Light" w:hAnsi="Gotham Light" w:cs="Arial"/>
              </w:rPr>
              <w:t>End</w:t>
            </w:r>
            <w:r w:rsidR="00BC7ADB">
              <w:rPr>
                <w:rFonts w:ascii="Gotham Light" w:hAnsi="Gotham Light" w:cs="Arial"/>
              </w:rPr>
              <w:t>-Point Assessment Organisation</w:t>
            </w:r>
            <w:r w:rsidR="00BB7F19">
              <w:rPr>
                <w:rFonts w:ascii="Gotham Light" w:hAnsi="Gotham Light" w:cs="Arial"/>
              </w:rPr>
              <w:t>s</w:t>
            </w:r>
            <w:r w:rsidR="00937F58">
              <w:rPr>
                <w:rFonts w:ascii="Gotham Light" w:hAnsi="Gotham Light" w:cs="Arial"/>
              </w:rPr>
              <w:t xml:space="preserve"> (for non-integrated)</w:t>
            </w:r>
          </w:p>
          <w:p w14:paraId="6AC1C117" w14:textId="13F98F4B" w:rsidR="00BC7ADB" w:rsidRDefault="00BC7ADB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98CDD" w14:textId="77777777" w:rsidR="001E2384" w:rsidRPr="007E5FCF" w:rsidRDefault="001E2384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175EAB" w:rsidRPr="007E5FCF" w14:paraId="45A4F64C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8FF3F" w14:textId="0D90173F" w:rsidR="00175EAB" w:rsidRDefault="007E0707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10</w:t>
            </w:r>
            <w:r w:rsidR="00175EAB" w:rsidRPr="007E5FCF">
              <w:rPr>
                <w:rFonts w:ascii="Gotham Light" w:hAnsi="Gotham Light" w:cs="Arial"/>
                <w:lang w:val="en-US"/>
              </w:rPr>
              <w:t>. Programme title</w:t>
            </w:r>
          </w:p>
          <w:p w14:paraId="1CC621DD" w14:textId="049CF03D" w:rsidR="00175EAB" w:rsidRDefault="00175EAB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DD4AD" w14:textId="77777777" w:rsidR="00175EAB" w:rsidRPr="007E5FCF" w:rsidRDefault="00175EAB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4146B4" w:rsidRPr="007E5FCF" w14:paraId="16F81945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4023" w14:textId="6ED6BF35" w:rsidR="004146B4" w:rsidRDefault="00A06FB0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1</w:t>
            </w:r>
            <w:r w:rsidR="007E0707">
              <w:rPr>
                <w:rFonts w:ascii="Gotham Light" w:hAnsi="Gotham Light" w:cs="Arial"/>
              </w:rPr>
              <w:t>1</w:t>
            </w:r>
            <w:r w:rsidR="004146B4">
              <w:rPr>
                <w:rFonts w:ascii="Gotham Light" w:hAnsi="Gotham Light" w:cs="Arial"/>
              </w:rPr>
              <w:t>. Brunel Degree Element</w:t>
            </w:r>
          </w:p>
          <w:p w14:paraId="6D8BB04F" w14:textId="486BCC81" w:rsidR="004146B4" w:rsidRDefault="004146B4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7C974" w14:textId="71868452" w:rsidR="004146B4" w:rsidRPr="00F57465" w:rsidRDefault="00F57465">
            <w:pPr>
              <w:autoSpaceDE w:val="0"/>
              <w:autoSpaceDN w:val="0"/>
              <w:adjustRightInd w:val="0"/>
              <w:rPr>
                <w:rFonts w:ascii="Gotham Light" w:hAnsi="Gotham Light" w:cs="Arial"/>
                <w:i/>
                <w:iCs/>
                <w:lang w:val="en-US"/>
              </w:rPr>
            </w:pPr>
            <w:r w:rsidRPr="00F57465">
              <w:rPr>
                <w:rFonts w:ascii="Gotham Light" w:hAnsi="Gotham Light" w:cs="Arial"/>
                <w:i/>
                <w:iCs/>
                <w:lang w:val="en-US"/>
              </w:rPr>
              <w:t>Insert degree award name and link to published programme specification</w:t>
            </w:r>
          </w:p>
        </w:tc>
      </w:tr>
      <w:tr w:rsidR="004146B4" w:rsidRPr="007E5FCF" w14:paraId="02DD84CB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2C59E" w14:textId="206F5AA2" w:rsidR="004146B4" w:rsidRDefault="00A06FB0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1</w:t>
            </w:r>
            <w:r w:rsidR="007E0707">
              <w:rPr>
                <w:rFonts w:ascii="Gotham Light" w:hAnsi="Gotham Light" w:cs="Arial"/>
              </w:rPr>
              <w:t>2</w:t>
            </w:r>
            <w:r w:rsidR="004146B4">
              <w:rPr>
                <w:rFonts w:ascii="Gotham Light" w:hAnsi="Gotham Light" w:cs="Arial"/>
              </w:rPr>
              <w:t>. Other qualifications included in training plan</w:t>
            </w:r>
            <w:r w:rsidR="00BB7F19">
              <w:rPr>
                <w:rFonts w:ascii="Gotham Light" w:hAnsi="Gotham Light" w:cs="Arial"/>
              </w:rPr>
              <w:t xml:space="preserve"> including awarding organisation/body</w:t>
            </w:r>
          </w:p>
          <w:p w14:paraId="54D31102" w14:textId="61565F4C" w:rsidR="004146B4" w:rsidRDefault="004146B4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06E8A" w14:textId="77777777" w:rsidR="004146B4" w:rsidRPr="007E5FCF" w:rsidRDefault="004146B4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217DCF" w:rsidRPr="007E5FCF" w14:paraId="27987354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87FB3" w14:textId="77777777" w:rsidR="00217DCF" w:rsidRDefault="00217DCF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Associated LARS Codes</w:t>
            </w:r>
          </w:p>
          <w:p w14:paraId="15C44E05" w14:textId="7BF8F3A8" w:rsidR="00217DCF" w:rsidRDefault="00217DCF" w:rsidP="003B0671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1DC2D" w14:textId="77777777" w:rsidR="00217DCF" w:rsidRPr="007E5FCF" w:rsidRDefault="00217DCF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217DCF" w:rsidRPr="007E5FCF" w14:paraId="27D81909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590A9" w14:textId="77777777" w:rsidR="00217DCF" w:rsidRDefault="00217DCF" w:rsidP="003B0671">
            <w:pPr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14. Start Dates(s)</w:t>
            </w:r>
          </w:p>
          <w:p w14:paraId="75710BDB" w14:textId="39BB2E22" w:rsidR="00217DCF" w:rsidRDefault="00217DCF" w:rsidP="003B0671">
            <w:pPr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D1AA" w14:textId="77777777" w:rsidR="00217DCF" w:rsidRPr="007E5FCF" w:rsidRDefault="00217DCF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434642" w:rsidRPr="007E5FCF" w14:paraId="1852EF61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E" w14:textId="7E3B5A05" w:rsidR="00434642" w:rsidRPr="007E5FCF" w:rsidRDefault="00BC7ADB" w:rsidP="003B0671">
            <w:pPr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1</w:t>
            </w:r>
            <w:r w:rsidR="00217DCF">
              <w:rPr>
                <w:rFonts w:ascii="Gotham Light" w:hAnsi="Gotham Light" w:cs="Arial"/>
              </w:rPr>
              <w:t>5</w:t>
            </w:r>
            <w:r w:rsidR="00A06FB0">
              <w:rPr>
                <w:rFonts w:ascii="Gotham Light" w:hAnsi="Gotham Light" w:cs="Arial"/>
              </w:rPr>
              <w:t>.</w:t>
            </w:r>
            <w:r>
              <w:rPr>
                <w:rFonts w:ascii="Gotham Light" w:hAnsi="Gotham Light" w:cs="Arial"/>
              </w:rPr>
              <w:t xml:space="preserve"> Typical duration </w:t>
            </w:r>
            <w:r w:rsidR="00BB7F19">
              <w:rPr>
                <w:rFonts w:ascii="Gotham Light" w:hAnsi="Gotham Light" w:cs="Arial"/>
              </w:rPr>
              <w:t>of practical period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F" w14:textId="77777777" w:rsidR="00434642" w:rsidRPr="007E5FCF" w:rsidRDefault="00434642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  <w:p w14:paraId="1852EF60" w14:textId="77777777" w:rsidR="00434642" w:rsidRPr="007E5FCF" w:rsidRDefault="00434642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217DCF" w:rsidRPr="007E5FCF" w14:paraId="67546DB6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8A4A0" w14:textId="77777777" w:rsidR="00217DCF" w:rsidRDefault="00217DCF" w:rsidP="003B0671">
            <w:pPr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16. Duration of Apprenticeship (including EPA period)</w:t>
            </w:r>
          </w:p>
          <w:p w14:paraId="0B63832A" w14:textId="6B729846" w:rsidR="00217DCF" w:rsidRDefault="00217DCF" w:rsidP="003B0671">
            <w:pPr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8D32" w14:textId="77777777" w:rsidR="00217DCF" w:rsidRPr="007E5FCF" w:rsidRDefault="00217DCF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8B52A1" w:rsidRPr="007E5FCF" w14:paraId="1FECCC36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70037" w14:textId="7871DDE3" w:rsidR="008B52A1" w:rsidRDefault="008B52A1" w:rsidP="003B0671">
            <w:pPr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1</w:t>
            </w:r>
            <w:r w:rsidR="00217DCF">
              <w:rPr>
                <w:rFonts w:ascii="Gotham Light" w:hAnsi="Gotham Light" w:cs="Arial"/>
              </w:rPr>
              <w:t>7</w:t>
            </w:r>
            <w:r w:rsidR="00A06FB0">
              <w:rPr>
                <w:rFonts w:ascii="Gotham Light" w:hAnsi="Gotham Light" w:cs="Arial"/>
              </w:rPr>
              <w:t xml:space="preserve">. </w:t>
            </w:r>
            <w:r>
              <w:rPr>
                <w:rFonts w:ascii="Gotham Light" w:hAnsi="Gotham Light" w:cs="Arial"/>
              </w:rPr>
              <w:t xml:space="preserve">Modes of delivery </w:t>
            </w:r>
            <w:r w:rsidR="00B26EC6">
              <w:rPr>
                <w:rFonts w:ascii="Gotham Light" w:hAnsi="Gotham Light" w:cs="Arial"/>
              </w:rPr>
              <w:t>(online, face to face)</w:t>
            </w:r>
          </w:p>
          <w:p w14:paraId="166A8194" w14:textId="77B48749" w:rsidR="008B52A1" w:rsidRDefault="008B52A1" w:rsidP="003B0671">
            <w:pPr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CAFC" w14:textId="77777777" w:rsidR="008B52A1" w:rsidRPr="007E5FCF" w:rsidRDefault="008B52A1">
            <w:pPr>
              <w:autoSpaceDE w:val="0"/>
              <w:autoSpaceDN w:val="0"/>
              <w:adjustRightInd w:val="0"/>
              <w:rPr>
                <w:rFonts w:ascii="Gotham Light" w:hAnsi="Gotham Light" w:cs="Arial"/>
                <w:lang w:val="en-US"/>
              </w:rPr>
            </w:pPr>
          </w:p>
        </w:tc>
      </w:tr>
      <w:tr w:rsidR="00434642" w:rsidRPr="007E5FCF" w14:paraId="1852EFA2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9B" w14:textId="7765CD44" w:rsidR="00434642" w:rsidRDefault="00434642" w:rsidP="003B0671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  <w:r w:rsidRPr="007E5FCF">
              <w:rPr>
                <w:rFonts w:ascii="Gotham Light" w:hAnsi="Gotham Light" w:cs="Arial"/>
                <w:lang w:val="en-GB"/>
              </w:rPr>
              <w:lastRenderedPageBreak/>
              <w:t>1</w:t>
            </w:r>
            <w:r w:rsidR="00217DCF">
              <w:rPr>
                <w:rFonts w:ascii="Gotham Light" w:hAnsi="Gotham Light" w:cs="Arial"/>
                <w:lang w:val="en-GB"/>
              </w:rPr>
              <w:t>8</w:t>
            </w:r>
            <w:r w:rsidRPr="007E5FCF">
              <w:rPr>
                <w:rFonts w:ascii="Gotham Light" w:hAnsi="Gotham Light" w:cs="Arial"/>
                <w:lang w:val="en-GB"/>
              </w:rPr>
              <w:t>. Admission Requirements</w:t>
            </w:r>
            <w:r w:rsidR="008B52A1">
              <w:rPr>
                <w:rFonts w:ascii="Gotham Light" w:hAnsi="Gotham Light" w:cs="Arial"/>
                <w:lang w:val="en-GB"/>
              </w:rPr>
              <w:t xml:space="preserve"> to apprenticeship programme</w:t>
            </w:r>
          </w:p>
          <w:p w14:paraId="1852EF9C" w14:textId="77777777" w:rsidR="00C91CD5" w:rsidRDefault="00C91CD5" w:rsidP="003B0671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</w:p>
          <w:p w14:paraId="1852EF9D" w14:textId="77777777" w:rsidR="00C91CD5" w:rsidRDefault="00C91CD5" w:rsidP="003B0671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</w:p>
          <w:p w14:paraId="1852EF9E" w14:textId="77777777" w:rsidR="00C91CD5" w:rsidRDefault="00C91CD5" w:rsidP="003B0671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</w:p>
          <w:p w14:paraId="1852EF9F" w14:textId="77777777" w:rsidR="00C91CD5" w:rsidRPr="007E5FCF" w:rsidRDefault="00C91CD5" w:rsidP="003B0671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0A609" w14:textId="77777777" w:rsidR="00434642" w:rsidRDefault="00910FC0" w:rsidP="007E5FCF">
            <w:pPr>
              <w:pStyle w:val="BodyTextIndent"/>
              <w:tabs>
                <w:tab w:val="clear" w:pos="567"/>
                <w:tab w:val="left" w:pos="0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  <w:r>
              <w:rPr>
                <w:rFonts w:ascii="Gotham Light" w:hAnsi="Gotham Light" w:cs="Arial"/>
                <w:lang w:val="en-GB"/>
              </w:rPr>
              <w:t>[insert requirements from apprenticeship standard]</w:t>
            </w:r>
          </w:p>
          <w:p w14:paraId="070B7F6D" w14:textId="77777777" w:rsidR="00910FC0" w:rsidRDefault="00910FC0" w:rsidP="007E5FCF">
            <w:pPr>
              <w:pStyle w:val="BodyTextIndent"/>
              <w:tabs>
                <w:tab w:val="clear" w:pos="567"/>
                <w:tab w:val="left" w:pos="0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</w:p>
          <w:p w14:paraId="7071D2A5" w14:textId="769E97CD" w:rsidR="00910FC0" w:rsidRDefault="00910FC0" w:rsidP="007E5FCF">
            <w:pPr>
              <w:pStyle w:val="BodyTextIndent"/>
              <w:tabs>
                <w:tab w:val="clear" w:pos="567"/>
                <w:tab w:val="left" w:pos="0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  <w:r>
              <w:rPr>
                <w:rFonts w:ascii="Gotham Light" w:hAnsi="Gotham Light" w:cs="Arial"/>
                <w:lang w:val="en-GB"/>
              </w:rPr>
              <w:t>All apprentices w</w:t>
            </w:r>
            <w:r w:rsidR="00A946F2">
              <w:rPr>
                <w:rFonts w:ascii="Gotham Light" w:hAnsi="Gotham Light" w:cs="Arial"/>
                <w:lang w:val="en-GB"/>
              </w:rPr>
              <w:t xml:space="preserve">ill undertake an initial assessment to confirm </w:t>
            </w:r>
            <w:r w:rsidR="00563DED">
              <w:rPr>
                <w:rFonts w:ascii="Gotham Light" w:hAnsi="Gotham Light" w:cs="Arial"/>
                <w:lang w:val="en-GB"/>
              </w:rPr>
              <w:t>eligibility</w:t>
            </w:r>
            <w:r w:rsidR="00A946F2">
              <w:rPr>
                <w:rFonts w:ascii="Gotham Light" w:hAnsi="Gotham Light" w:cs="Arial"/>
                <w:lang w:val="en-GB"/>
              </w:rPr>
              <w:t xml:space="preserve"> for the programme and identify any adjustments to the</w:t>
            </w:r>
            <w:r w:rsidR="00563DED">
              <w:rPr>
                <w:rFonts w:ascii="Gotham Light" w:hAnsi="Gotham Light" w:cs="Arial"/>
                <w:lang w:val="en-GB"/>
              </w:rPr>
              <w:t xml:space="preserve">ir training plan and funding to be claimed. </w:t>
            </w:r>
          </w:p>
          <w:p w14:paraId="3D32915A" w14:textId="77777777" w:rsidR="007B6A99" w:rsidRDefault="007B6A99" w:rsidP="007E5FCF">
            <w:pPr>
              <w:pStyle w:val="BodyTextIndent"/>
              <w:tabs>
                <w:tab w:val="clear" w:pos="567"/>
                <w:tab w:val="left" w:pos="0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</w:p>
          <w:p w14:paraId="115A8ABA" w14:textId="77777777" w:rsidR="007C3D49" w:rsidRDefault="007C3D49" w:rsidP="007E5FCF">
            <w:pPr>
              <w:pStyle w:val="BodyTextIndent"/>
              <w:tabs>
                <w:tab w:val="clear" w:pos="567"/>
                <w:tab w:val="left" w:pos="0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</w:p>
          <w:p w14:paraId="1852EFA1" w14:textId="59AB07E4" w:rsidR="007C3D49" w:rsidRPr="007E5FCF" w:rsidRDefault="007C3D49" w:rsidP="007E5FCF">
            <w:pPr>
              <w:pStyle w:val="BodyTextIndent"/>
              <w:tabs>
                <w:tab w:val="clear" w:pos="567"/>
                <w:tab w:val="left" w:pos="0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</w:p>
        </w:tc>
      </w:tr>
      <w:tr w:rsidR="00434642" w:rsidRPr="007E5FCF" w14:paraId="1852EFAA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A3" w14:textId="2EE738A9" w:rsidR="00434642" w:rsidRPr="007E5FCF" w:rsidRDefault="00217DCF" w:rsidP="003B0671">
            <w:pPr>
              <w:rPr>
                <w:rFonts w:ascii="Gotham Light" w:hAnsi="Gotham Light" w:cs="Arial"/>
                <w:lang w:val="en-US"/>
              </w:rPr>
            </w:pPr>
            <w:r>
              <w:rPr>
                <w:rFonts w:ascii="Gotham Light" w:hAnsi="Gotham Light" w:cs="Arial"/>
                <w:lang w:val="en-US"/>
              </w:rPr>
              <w:t>19</w:t>
            </w:r>
            <w:r w:rsidR="00434642" w:rsidRPr="007E5FCF">
              <w:rPr>
                <w:rFonts w:ascii="Gotham Light" w:hAnsi="Gotham Light" w:cs="Arial"/>
                <w:lang w:val="en-US"/>
              </w:rPr>
              <w:t xml:space="preserve">. Other relevant information </w:t>
            </w:r>
          </w:p>
          <w:p w14:paraId="1852EFA4" w14:textId="77777777" w:rsidR="00434642" w:rsidRDefault="00434642" w:rsidP="003B0671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</w:p>
          <w:p w14:paraId="1852EFA5" w14:textId="77777777" w:rsidR="00474047" w:rsidRPr="007E5FCF" w:rsidRDefault="00474047" w:rsidP="003B0671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jc w:val="left"/>
              <w:rPr>
                <w:rFonts w:ascii="Gotham Light" w:hAnsi="Gotham Light" w:cs="Arial"/>
                <w:lang w:val="en-GB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A6" w14:textId="77777777" w:rsidR="00434642" w:rsidRPr="007E5FCF" w:rsidRDefault="00434642" w:rsidP="00434642">
            <w:pPr>
              <w:rPr>
                <w:rFonts w:ascii="Gotham Light" w:hAnsi="Gotham Light" w:cs="Arial"/>
              </w:rPr>
            </w:pPr>
          </w:p>
          <w:p w14:paraId="1852EFA7" w14:textId="77777777" w:rsidR="00434642" w:rsidRPr="007E5FCF" w:rsidRDefault="00434642" w:rsidP="00434642">
            <w:pPr>
              <w:rPr>
                <w:rFonts w:ascii="Gotham Light" w:hAnsi="Gotham Light" w:cs="Arial"/>
              </w:rPr>
            </w:pPr>
          </w:p>
          <w:p w14:paraId="1852EFA8" w14:textId="77777777" w:rsidR="00434642" w:rsidRPr="007E5FCF" w:rsidRDefault="00434642" w:rsidP="00434642">
            <w:pPr>
              <w:rPr>
                <w:rFonts w:ascii="Gotham Light" w:hAnsi="Gotham Light" w:cs="Arial"/>
              </w:rPr>
            </w:pPr>
          </w:p>
          <w:p w14:paraId="1852EFA9" w14:textId="77777777" w:rsidR="00434642" w:rsidRPr="007E5FCF" w:rsidRDefault="00434642" w:rsidP="00434642">
            <w:pPr>
              <w:rPr>
                <w:rFonts w:ascii="Gotham Light" w:hAnsi="Gotham Light" w:cs="Arial"/>
              </w:rPr>
            </w:pPr>
          </w:p>
        </w:tc>
      </w:tr>
      <w:tr w:rsidR="00434642" w:rsidRPr="007E5FCF" w14:paraId="1852EFB2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AE" w14:textId="02444C02" w:rsidR="00434642" w:rsidRPr="007E5FCF" w:rsidRDefault="00217DCF" w:rsidP="003B067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  <w:lang w:val="en-US"/>
              </w:rPr>
              <w:t>20</w:t>
            </w:r>
            <w:r w:rsidR="00434642" w:rsidRPr="007E5FCF">
              <w:rPr>
                <w:rFonts w:ascii="Gotham Light" w:hAnsi="Gotham Light" w:cs="Arial"/>
                <w:lang w:val="en-US"/>
              </w:rPr>
              <w:t>. Further information about the programme is available from</w:t>
            </w:r>
            <w:r w:rsidR="00474047">
              <w:rPr>
                <w:rFonts w:ascii="Gotham Light" w:hAnsi="Gotham Light" w:cs="Arial"/>
                <w:lang w:val="en-US"/>
              </w:rPr>
              <w:t xml:space="preserve"> the College website.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AF" w14:textId="77777777" w:rsidR="00474047" w:rsidRPr="00406A33" w:rsidRDefault="00474047" w:rsidP="00474047">
            <w:pPr>
              <w:pStyle w:val="BodyTextIndent"/>
              <w:tabs>
                <w:tab w:val="clear" w:pos="567"/>
                <w:tab w:val="left" w:pos="33"/>
              </w:tabs>
              <w:ind w:left="0" w:firstLine="0"/>
              <w:jc w:val="left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L</w:t>
            </w:r>
            <w:r w:rsidRPr="00406A33">
              <w:rPr>
                <w:rFonts w:ascii="Gotham Light" w:hAnsi="Gotham Light" w:cs="Arial"/>
              </w:rPr>
              <w:t xml:space="preserve">ink to </w:t>
            </w:r>
            <w:r>
              <w:rPr>
                <w:rFonts w:ascii="Gotham Light" w:hAnsi="Gotham Light" w:cs="Arial"/>
              </w:rPr>
              <w:t xml:space="preserve">programme </w:t>
            </w:r>
            <w:r w:rsidRPr="00406A33">
              <w:rPr>
                <w:rFonts w:ascii="Gotham Light" w:hAnsi="Gotham Light" w:cs="Arial"/>
              </w:rPr>
              <w:t xml:space="preserve">information on the </w:t>
            </w:r>
            <w:r>
              <w:rPr>
                <w:rFonts w:ascii="Gotham Light" w:hAnsi="Gotham Light" w:cs="Arial"/>
              </w:rPr>
              <w:t>College website</w:t>
            </w:r>
          </w:p>
          <w:p w14:paraId="1852EFB0" w14:textId="77777777" w:rsidR="00434642" w:rsidRPr="007E5FCF" w:rsidRDefault="00434642" w:rsidP="00434642">
            <w:pPr>
              <w:pStyle w:val="BodyTextIndent"/>
              <w:rPr>
                <w:rFonts w:ascii="Gotham Light" w:hAnsi="Gotham Light" w:cs="Arial"/>
                <w:lang w:val="en-GB"/>
              </w:rPr>
            </w:pPr>
          </w:p>
          <w:p w14:paraId="1852EFB1" w14:textId="77777777" w:rsidR="00434642" w:rsidRPr="007E5FCF" w:rsidRDefault="00434642" w:rsidP="00434642">
            <w:pPr>
              <w:pStyle w:val="BodyTextIndent"/>
              <w:rPr>
                <w:rFonts w:ascii="Gotham Light" w:hAnsi="Gotham Light" w:cs="Arial"/>
                <w:lang w:val="en-GB"/>
              </w:rPr>
            </w:pPr>
          </w:p>
        </w:tc>
      </w:tr>
    </w:tbl>
    <w:p w14:paraId="0CD96232" w14:textId="77777777" w:rsidR="00C40AAC" w:rsidRPr="007E5FCF" w:rsidRDefault="00C40AAC">
      <w:pPr>
        <w:rPr>
          <w:rFonts w:ascii="Gotham Light" w:hAnsi="Gotham Light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434642" w:rsidRPr="007E5FCF" w14:paraId="1852EFB8" w14:textId="77777777" w:rsidTr="00AF201F">
        <w:trPr>
          <w:trHeight w:val="452"/>
        </w:trPr>
        <w:tc>
          <w:tcPr>
            <w:tcW w:w="10881" w:type="dxa"/>
            <w:tcBorders>
              <w:bottom w:val="single" w:sz="2" w:space="0" w:color="auto"/>
            </w:tcBorders>
            <w:shd w:val="clear" w:color="auto" w:fill="D6E3BC" w:themeFill="accent3" w:themeFillTint="66"/>
          </w:tcPr>
          <w:p w14:paraId="1852EFB5" w14:textId="77777777" w:rsidR="00434642" w:rsidRPr="007E5FCF" w:rsidRDefault="00434642" w:rsidP="0043464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Gotham Light" w:hAnsi="Gotham Light" w:cs="Arial"/>
                <w:b/>
                <w:lang w:val="en-GB"/>
              </w:rPr>
            </w:pPr>
          </w:p>
          <w:p w14:paraId="1852EFB6" w14:textId="43BD31BF" w:rsidR="00434642" w:rsidRPr="007E0707" w:rsidRDefault="00434642" w:rsidP="00877F0B">
            <w:pPr>
              <w:rPr>
                <w:rFonts w:ascii="Gotham Light" w:hAnsi="Gotham Light"/>
              </w:rPr>
            </w:pPr>
            <w:r w:rsidRPr="00877F0B">
              <w:rPr>
                <w:rFonts w:ascii="Gotham Light" w:hAnsi="Gotham Light"/>
                <w:b/>
                <w:bCs/>
              </w:rPr>
              <w:t>2</w:t>
            </w:r>
            <w:r w:rsidR="00217DCF">
              <w:rPr>
                <w:rFonts w:ascii="Gotham Light" w:hAnsi="Gotham Light"/>
                <w:b/>
                <w:bCs/>
              </w:rPr>
              <w:t>1</w:t>
            </w:r>
            <w:r w:rsidRPr="00877F0B">
              <w:rPr>
                <w:rFonts w:ascii="Gotham Light" w:hAnsi="Gotham Light"/>
                <w:b/>
                <w:bCs/>
              </w:rPr>
              <w:t xml:space="preserve">. </w:t>
            </w:r>
            <w:r w:rsidR="00877F0B" w:rsidRPr="00877F0B">
              <w:rPr>
                <w:rFonts w:ascii="Gotham Light" w:hAnsi="Gotham Light"/>
                <w:b/>
                <w:bCs/>
              </w:rPr>
              <w:t>AIMS OF THE TRAINING PLAN</w:t>
            </w:r>
            <w:r w:rsidR="007E0707">
              <w:rPr>
                <w:rFonts w:ascii="Gotham Light" w:hAnsi="Gotham Light"/>
                <w:b/>
                <w:bCs/>
              </w:rPr>
              <w:t xml:space="preserve"> (See Appendix A for indicative timeline)</w:t>
            </w:r>
          </w:p>
          <w:p w14:paraId="1852EFB7" w14:textId="77777777" w:rsidR="00434642" w:rsidRPr="007E5FCF" w:rsidRDefault="00434642" w:rsidP="00434642">
            <w:pPr>
              <w:pStyle w:val="Head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b/>
                <w:lang w:val="en-US"/>
              </w:rPr>
            </w:pPr>
          </w:p>
        </w:tc>
      </w:tr>
      <w:tr w:rsidR="00434642" w:rsidRPr="007E5FCF" w14:paraId="1852EFE3" w14:textId="77777777" w:rsidTr="0012620A">
        <w:tblPrEx>
          <w:tblLook w:val="0040" w:firstRow="0" w:lastRow="1" w:firstColumn="0" w:lastColumn="0" w:noHBand="0" w:noVBand="0"/>
        </w:tblPrEx>
        <w:trPr>
          <w:trHeight w:val="1729"/>
        </w:trPr>
        <w:tc>
          <w:tcPr>
            <w:tcW w:w="10881" w:type="dxa"/>
            <w:tcBorders>
              <w:top w:val="single" w:sz="2" w:space="0" w:color="auto"/>
            </w:tcBorders>
            <w:vAlign w:val="center"/>
          </w:tcPr>
          <w:p w14:paraId="568A4FBD" w14:textId="77777777" w:rsidR="00434642" w:rsidRDefault="00434642" w:rsidP="0012620A">
            <w:pPr>
              <w:jc w:val="both"/>
              <w:rPr>
                <w:rFonts w:ascii="Gotham Light" w:hAnsi="Gotham Light" w:cs="Arial"/>
              </w:rPr>
            </w:pPr>
          </w:p>
          <w:p w14:paraId="16935726" w14:textId="77777777" w:rsidR="007B6A99" w:rsidRDefault="007B6A99" w:rsidP="0012620A">
            <w:pPr>
              <w:jc w:val="both"/>
              <w:rPr>
                <w:rFonts w:ascii="Gotham Light" w:hAnsi="Gotham Light" w:cs="Arial"/>
              </w:rPr>
            </w:pPr>
          </w:p>
          <w:p w14:paraId="15ABBBF6" w14:textId="77777777" w:rsidR="007B6A99" w:rsidRDefault="007B6A99" w:rsidP="0012620A">
            <w:pPr>
              <w:jc w:val="both"/>
              <w:rPr>
                <w:rFonts w:ascii="Gotham Light" w:hAnsi="Gotham Light" w:cs="Arial"/>
              </w:rPr>
            </w:pPr>
          </w:p>
          <w:p w14:paraId="2A002CCE" w14:textId="77777777" w:rsidR="007B6A99" w:rsidRDefault="007B6A99" w:rsidP="0012620A">
            <w:pPr>
              <w:jc w:val="both"/>
              <w:rPr>
                <w:rFonts w:ascii="Gotham Light" w:hAnsi="Gotham Light" w:cs="Arial"/>
              </w:rPr>
            </w:pPr>
          </w:p>
          <w:p w14:paraId="67020E97" w14:textId="77777777" w:rsidR="007B6A99" w:rsidRDefault="007B6A99" w:rsidP="0012620A">
            <w:pPr>
              <w:jc w:val="both"/>
              <w:rPr>
                <w:rFonts w:ascii="Gotham Light" w:hAnsi="Gotham Light" w:cs="Arial"/>
              </w:rPr>
            </w:pPr>
          </w:p>
          <w:p w14:paraId="14E2AE44" w14:textId="77777777" w:rsidR="007B6A99" w:rsidRDefault="007B6A99" w:rsidP="0012620A">
            <w:pPr>
              <w:jc w:val="both"/>
              <w:rPr>
                <w:rFonts w:ascii="Gotham Light" w:hAnsi="Gotham Light" w:cs="Arial"/>
              </w:rPr>
            </w:pPr>
          </w:p>
          <w:p w14:paraId="6CACD15C" w14:textId="77777777" w:rsidR="007B6A99" w:rsidRDefault="007B6A99" w:rsidP="0012620A">
            <w:pPr>
              <w:jc w:val="both"/>
              <w:rPr>
                <w:rFonts w:ascii="Gotham Light" w:hAnsi="Gotham Light" w:cs="Arial"/>
              </w:rPr>
            </w:pPr>
          </w:p>
          <w:p w14:paraId="1852EFE2" w14:textId="57442784" w:rsidR="007B6A99" w:rsidRPr="007E5FCF" w:rsidRDefault="007B6A99" w:rsidP="0012620A">
            <w:pPr>
              <w:jc w:val="both"/>
              <w:rPr>
                <w:rFonts w:ascii="Gotham Light" w:hAnsi="Gotham Light" w:cs="Arial"/>
              </w:rPr>
            </w:pPr>
          </w:p>
        </w:tc>
      </w:tr>
    </w:tbl>
    <w:p w14:paraId="24C30D7E" w14:textId="77777777" w:rsidR="00C40AAC" w:rsidRDefault="00C40AAC">
      <w:pPr>
        <w:rPr>
          <w:rFonts w:ascii="Gotham Light" w:hAnsi="Gotham Light"/>
        </w:rPr>
      </w:pPr>
    </w:p>
    <w:p w14:paraId="36E4797E" w14:textId="77777777" w:rsidR="00C40AAC" w:rsidRDefault="00C40AAC">
      <w:pPr>
        <w:rPr>
          <w:rFonts w:ascii="Gotham Light" w:hAnsi="Gotham Light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240"/>
        <w:gridCol w:w="992"/>
        <w:gridCol w:w="2552"/>
        <w:gridCol w:w="2126"/>
      </w:tblGrid>
      <w:tr w:rsidR="003B0671" w14:paraId="5DDC902B" w14:textId="77777777" w:rsidTr="00AF201F">
        <w:tc>
          <w:tcPr>
            <w:tcW w:w="10910" w:type="dxa"/>
            <w:gridSpan w:val="4"/>
            <w:shd w:val="clear" w:color="auto" w:fill="D6E3BC" w:themeFill="accent3" w:themeFillTint="66"/>
          </w:tcPr>
          <w:p w14:paraId="3DCF6278" w14:textId="0E112285" w:rsidR="003B0671" w:rsidRPr="007E5FCF" w:rsidRDefault="003B0671" w:rsidP="003B0671">
            <w:pPr>
              <w:rPr>
                <w:rFonts w:ascii="Gotham Light" w:hAnsi="Gotham Light" w:cs="Arial"/>
                <w:b/>
              </w:rPr>
            </w:pPr>
            <w:r w:rsidRPr="003B0671">
              <w:rPr>
                <w:rFonts w:ascii="Gotham Light" w:hAnsi="Gotham Light"/>
                <w:b/>
                <w:bCs/>
              </w:rPr>
              <w:t>2</w:t>
            </w:r>
            <w:r w:rsidR="00217DCF">
              <w:rPr>
                <w:rFonts w:ascii="Gotham Light" w:hAnsi="Gotham Light"/>
                <w:b/>
                <w:bCs/>
              </w:rPr>
              <w:t>2</w:t>
            </w:r>
            <w:r w:rsidRPr="003B0671">
              <w:rPr>
                <w:rFonts w:ascii="Gotham Light" w:hAnsi="Gotham Light"/>
                <w:b/>
                <w:bCs/>
              </w:rPr>
              <w:t>.</w:t>
            </w:r>
            <w:r>
              <w:rPr>
                <w:rFonts w:ascii="Gotham Light" w:hAnsi="Gotham Light"/>
              </w:rPr>
              <w:t xml:space="preserve"> </w:t>
            </w:r>
            <w:r>
              <w:rPr>
                <w:rFonts w:ascii="Gotham Light" w:hAnsi="Gotham Light" w:cs="Arial"/>
                <w:b/>
              </w:rPr>
              <w:t>COMPONENTS OF THE TRAINING PLAN</w:t>
            </w:r>
          </w:p>
          <w:p w14:paraId="1B1DB605" w14:textId="77777777" w:rsidR="003B0671" w:rsidRDefault="003B0671">
            <w:pPr>
              <w:rPr>
                <w:rFonts w:ascii="Gotham Light" w:hAnsi="Gotham Light"/>
              </w:rPr>
            </w:pPr>
          </w:p>
        </w:tc>
      </w:tr>
      <w:tr w:rsidR="00AA51E2" w14:paraId="27CA73A0" w14:textId="77777777" w:rsidTr="007C3D49">
        <w:tc>
          <w:tcPr>
            <w:tcW w:w="5240" w:type="dxa"/>
          </w:tcPr>
          <w:p w14:paraId="76076A60" w14:textId="77777777" w:rsidR="00AA51E2" w:rsidRDefault="00AA51E2">
            <w:pPr>
              <w:rPr>
                <w:rFonts w:ascii="Gotham Light" w:hAnsi="Gotham Light"/>
                <w:b/>
                <w:bCs/>
              </w:rPr>
            </w:pPr>
            <w:r w:rsidRPr="003B0671">
              <w:rPr>
                <w:rFonts w:ascii="Gotham Light" w:hAnsi="Gotham Light"/>
                <w:b/>
                <w:bCs/>
              </w:rPr>
              <w:t>Component</w:t>
            </w:r>
          </w:p>
          <w:p w14:paraId="71939DDB" w14:textId="2C05CFF3" w:rsidR="003B0671" w:rsidRPr="003B0671" w:rsidRDefault="003B0671">
            <w:pPr>
              <w:rPr>
                <w:rFonts w:ascii="Gotham Light" w:hAnsi="Gotham Light"/>
                <w:b/>
                <w:bCs/>
              </w:rPr>
            </w:pPr>
          </w:p>
        </w:tc>
        <w:tc>
          <w:tcPr>
            <w:tcW w:w="992" w:type="dxa"/>
          </w:tcPr>
          <w:p w14:paraId="471BCB67" w14:textId="755D3BD0" w:rsidR="00AA51E2" w:rsidRPr="003B0671" w:rsidRDefault="00AA51E2">
            <w:pPr>
              <w:rPr>
                <w:rFonts w:ascii="Gotham Light" w:hAnsi="Gotham Light"/>
                <w:b/>
                <w:bCs/>
              </w:rPr>
            </w:pPr>
            <w:r w:rsidRPr="003B0671">
              <w:rPr>
                <w:rFonts w:ascii="Gotham Light" w:hAnsi="Gotham Light"/>
                <w:b/>
                <w:bCs/>
              </w:rPr>
              <w:t>Level</w:t>
            </w:r>
          </w:p>
        </w:tc>
        <w:tc>
          <w:tcPr>
            <w:tcW w:w="2552" w:type="dxa"/>
          </w:tcPr>
          <w:p w14:paraId="1056F72D" w14:textId="7A5567D6" w:rsidR="00AA51E2" w:rsidRPr="003B0671" w:rsidRDefault="003B0671">
            <w:pPr>
              <w:rPr>
                <w:rFonts w:ascii="Gotham Light" w:hAnsi="Gotham Light"/>
                <w:b/>
                <w:bCs/>
              </w:rPr>
            </w:pPr>
            <w:r w:rsidRPr="003B0671">
              <w:rPr>
                <w:rFonts w:ascii="Gotham Light" w:hAnsi="Gotham Light"/>
                <w:b/>
                <w:bCs/>
              </w:rPr>
              <w:t>Delivery Organisation</w:t>
            </w:r>
          </w:p>
        </w:tc>
        <w:tc>
          <w:tcPr>
            <w:tcW w:w="2126" w:type="dxa"/>
          </w:tcPr>
          <w:p w14:paraId="73553B22" w14:textId="23CC0DDC" w:rsidR="00AA51E2" w:rsidRPr="003B0671" w:rsidRDefault="003B0671">
            <w:pPr>
              <w:rPr>
                <w:rFonts w:ascii="Gotham Light" w:hAnsi="Gotham Light"/>
                <w:b/>
                <w:bCs/>
              </w:rPr>
            </w:pPr>
            <w:r w:rsidRPr="003B0671">
              <w:rPr>
                <w:rFonts w:ascii="Gotham Light" w:hAnsi="Gotham Light"/>
                <w:b/>
                <w:bCs/>
              </w:rPr>
              <w:t xml:space="preserve">Duration </w:t>
            </w:r>
            <w:r w:rsidR="007C3D49">
              <w:rPr>
                <w:rFonts w:ascii="Gotham Light" w:hAnsi="Gotham Light"/>
                <w:b/>
                <w:bCs/>
              </w:rPr>
              <w:t>(Months)</w:t>
            </w:r>
          </w:p>
        </w:tc>
      </w:tr>
      <w:tr w:rsidR="00AA51E2" w14:paraId="6C4DED97" w14:textId="77777777" w:rsidTr="007C3D49">
        <w:tc>
          <w:tcPr>
            <w:tcW w:w="5240" w:type="dxa"/>
          </w:tcPr>
          <w:p w14:paraId="1CC286BC" w14:textId="581944B1" w:rsidR="00AA51E2" w:rsidRDefault="003B0671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English Functional Skills</w:t>
            </w:r>
            <w:r w:rsidR="00493D58">
              <w:rPr>
                <w:rFonts w:ascii="Gotham Light" w:hAnsi="Gotham Light"/>
              </w:rPr>
              <w:t>*</w:t>
            </w:r>
          </w:p>
        </w:tc>
        <w:tc>
          <w:tcPr>
            <w:tcW w:w="992" w:type="dxa"/>
          </w:tcPr>
          <w:p w14:paraId="6DB7AA51" w14:textId="4E36EE0D" w:rsidR="00AA51E2" w:rsidRDefault="003B0671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2</w:t>
            </w:r>
          </w:p>
        </w:tc>
        <w:tc>
          <w:tcPr>
            <w:tcW w:w="2552" w:type="dxa"/>
          </w:tcPr>
          <w:p w14:paraId="3A0DE554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2126" w:type="dxa"/>
          </w:tcPr>
          <w:p w14:paraId="4223A3C1" w14:textId="77777777" w:rsidR="00AA51E2" w:rsidRDefault="00AA51E2">
            <w:pPr>
              <w:rPr>
                <w:rFonts w:ascii="Gotham Light" w:hAnsi="Gotham Light"/>
              </w:rPr>
            </w:pPr>
          </w:p>
        </w:tc>
      </w:tr>
      <w:tr w:rsidR="00AA51E2" w14:paraId="52930F47" w14:textId="77777777" w:rsidTr="007C3D49">
        <w:tc>
          <w:tcPr>
            <w:tcW w:w="5240" w:type="dxa"/>
          </w:tcPr>
          <w:p w14:paraId="04A0A8D4" w14:textId="5C6D1842" w:rsidR="00AA51E2" w:rsidRDefault="003B0671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Maths Functional Skills</w:t>
            </w:r>
            <w:r w:rsidR="00493D58">
              <w:rPr>
                <w:rFonts w:ascii="Gotham Light" w:hAnsi="Gotham Light"/>
              </w:rPr>
              <w:t>*</w:t>
            </w:r>
          </w:p>
        </w:tc>
        <w:tc>
          <w:tcPr>
            <w:tcW w:w="992" w:type="dxa"/>
          </w:tcPr>
          <w:p w14:paraId="227980F1" w14:textId="2C574BDB" w:rsidR="00AA51E2" w:rsidRDefault="003B0671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2</w:t>
            </w:r>
          </w:p>
        </w:tc>
        <w:tc>
          <w:tcPr>
            <w:tcW w:w="2552" w:type="dxa"/>
          </w:tcPr>
          <w:p w14:paraId="2A5472AC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2126" w:type="dxa"/>
          </w:tcPr>
          <w:p w14:paraId="04BFF127" w14:textId="77777777" w:rsidR="00AA51E2" w:rsidRDefault="00AA51E2">
            <w:pPr>
              <w:rPr>
                <w:rFonts w:ascii="Gotham Light" w:hAnsi="Gotham Light"/>
              </w:rPr>
            </w:pPr>
          </w:p>
        </w:tc>
      </w:tr>
      <w:tr w:rsidR="00AA51E2" w14:paraId="20DA4675" w14:textId="77777777" w:rsidTr="007C3D49">
        <w:tc>
          <w:tcPr>
            <w:tcW w:w="5240" w:type="dxa"/>
          </w:tcPr>
          <w:p w14:paraId="6EBDF3C7" w14:textId="1BC8B729" w:rsidR="00AA51E2" w:rsidRPr="008354C0" w:rsidRDefault="003B0671">
            <w:pPr>
              <w:rPr>
                <w:rFonts w:ascii="Gotham Light" w:hAnsi="Gotham Light"/>
                <w:i/>
                <w:iCs/>
              </w:rPr>
            </w:pPr>
            <w:r w:rsidRPr="008354C0">
              <w:rPr>
                <w:rFonts w:ascii="Gotham Light" w:hAnsi="Gotham Light"/>
                <w:i/>
                <w:iCs/>
              </w:rPr>
              <w:t xml:space="preserve">Degree </w:t>
            </w:r>
            <w:r w:rsidR="008354C0" w:rsidRPr="008354C0">
              <w:rPr>
                <w:rFonts w:ascii="Gotham Light" w:hAnsi="Gotham Light"/>
                <w:i/>
                <w:iCs/>
              </w:rPr>
              <w:t>element</w:t>
            </w:r>
            <w:r w:rsidR="00C40AAC">
              <w:rPr>
                <w:rFonts w:ascii="Gotham Light" w:hAnsi="Gotham Light"/>
                <w:i/>
                <w:iCs/>
              </w:rPr>
              <w:t>/Degree Award</w:t>
            </w:r>
          </w:p>
        </w:tc>
        <w:tc>
          <w:tcPr>
            <w:tcW w:w="992" w:type="dxa"/>
          </w:tcPr>
          <w:p w14:paraId="083E0318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2552" w:type="dxa"/>
          </w:tcPr>
          <w:p w14:paraId="4E09757A" w14:textId="00A83CFA" w:rsidR="00AA51E2" w:rsidRDefault="005D36A1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Brunel University London</w:t>
            </w:r>
          </w:p>
        </w:tc>
        <w:tc>
          <w:tcPr>
            <w:tcW w:w="2126" w:type="dxa"/>
          </w:tcPr>
          <w:p w14:paraId="5BECA747" w14:textId="77777777" w:rsidR="00AA51E2" w:rsidRDefault="00AA51E2">
            <w:pPr>
              <w:rPr>
                <w:rFonts w:ascii="Gotham Light" w:hAnsi="Gotham Light"/>
              </w:rPr>
            </w:pPr>
          </w:p>
        </w:tc>
      </w:tr>
      <w:tr w:rsidR="00AA51E2" w14:paraId="3A88F9A3" w14:textId="77777777" w:rsidTr="007C3D49">
        <w:tc>
          <w:tcPr>
            <w:tcW w:w="5240" w:type="dxa"/>
          </w:tcPr>
          <w:p w14:paraId="70CDAD0D" w14:textId="0E6516E8" w:rsidR="00AA51E2" w:rsidRDefault="00B26EC6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End-point assessment (integrated or non-integrated)</w:t>
            </w:r>
          </w:p>
        </w:tc>
        <w:tc>
          <w:tcPr>
            <w:tcW w:w="992" w:type="dxa"/>
          </w:tcPr>
          <w:p w14:paraId="1D74AE8E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2552" w:type="dxa"/>
          </w:tcPr>
          <w:p w14:paraId="2059478B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2126" w:type="dxa"/>
          </w:tcPr>
          <w:p w14:paraId="1C1A5DB0" w14:textId="77777777" w:rsidR="00AA51E2" w:rsidRDefault="00AA51E2">
            <w:pPr>
              <w:rPr>
                <w:rFonts w:ascii="Gotham Light" w:hAnsi="Gotham Light"/>
              </w:rPr>
            </w:pPr>
          </w:p>
        </w:tc>
      </w:tr>
      <w:tr w:rsidR="00AA51E2" w14:paraId="15C3C8A7" w14:textId="77777777" w:rsidTr="007C3D49">
        <w:tc>
          <w:tcPr>
            <w:tcW w:w="5240" w:type="dxa"/>
          </w:tcPr>
          <w:p w14:paraId="33DDADBE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992" w:type="dxa"/>
          </w:tcPr>
          <w:p w14:paraId="5A5F2F75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2552" w:type="dxa"/>
          </w:tcPr>
          <w:p w14:paraId="10AC88C1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2126" w:type="dxa"/>
          </w:tcPr>
          <w:p w14:paraId="46070125" w14:textId="77777777" w:rsidR="00AA51E2" w:rsidRDefault="00AA51E2">
            <w:pPr>
              <w:rPr>
                <w:rFonts w:ascii="Gotham Light" w:hAnsi="Gotham Light"/>
              </w:rPr>
            </w:pPr>
          </w:p>
        </w:tc>
      </w:tr>
      <w:tr w:rsidR="00AA51E2" w14:paraId="252AC895" w14:textId="77777777" w:rsidTr="007C3D49">
        <w:tc>
          <w:tcPr>
            <w:tcW w:w="5240" w:type="dxa"/>
          </w:tcPr>
          <w:p w14:paraId="12F56AD7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992" w:type="dxa"/>
          </w:tcPr>
          <w:p w14:paraId="6C10681C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2552" w:type="dxa"/>
          </w:tcPr>
          <w:p w14:paraId="4C76E83E" w14:textId="77777777" w:rsidR="00AA51E2" w:rsidRDefault="00AA51E2">
            <w:pPr>
              <w:rPr>
                <w:rFonts w:ascii="Gotham Light" w:hAnsi="Gotham Light"/>
              </w:rPr>
            </w:pPr>
          </w:p>
        </w:tc>
        <w:tc>
          <w:tcPr>
            <w:tcW w:w="2126" w:type="dxa"/>
          </w:tcPr>
          <w:p w14:paraId="08B865EC" w14:textId="77777777" w:rsidR="00AA51E2" w:rsidRDefault="00AA51E2">
            <w:pPr>
              <w:rPr>
                <w:rFonts w:ascii="Gotham Light" w:hAnsi="Gotham Light"/>
              </w:rPr>
            </w:pPr>
          </w:p>
        </w:tc>
      </w:tr>
    </w:tbl>
    <w:p w14:paraId="5EC66E57" w14:textId="196E3FFC" w:rsidR="00AA51E2" w:rsidRDefault="00AA51E2">
      <w:pPr>
        <w:rPr>
          <w:rFonts w:ascii="Gotham Light" w:hAnsi="Gotham Light"/>
        </w:rPr>
      </w:pPr>
    </w:p>
    <w:p w14:paraId="35995D05" w14:textId="517ACF8C" w:rsidR="00563DED" w:rsidRPr="005D36A1" w:rsidRDefault="00563DED">
      <w:pPr>
        <w:rPr>
          <w:rFonts w:ascii="Gotham Light" w:hAnsi="Gotham Light"/>
          <w:b/>
          <w:bCs/>
        </w:rPr>
      </w:pPr>
      <w:r w:rsidRPr="005D36A1">
        <w:rPr>
          <w:rFonts w:ascii="Gotham Light" w:hAnsi="Gotham Light"/>
          <w:b/>
          <w:bCs/>
        </w:rPr>
        <w:t xml:space="preserve">Please Appendix </w:t>
      </w:r>
      <w:r w:rsidR="007E0707">
        <w:rPr>
          <w:rFonts w:ascii="Gotham Light" w:hAnsi="Gotham Light"/>
          <w:b/>
          <w:bCs/>
        </w:rPr>
        <w:t>B</w:t>
      </w:r>
      <w:r w:rsidRPr="005D36A1">
        <w:rPr>
          <w:rFonts w:ascii="Gotham Light" w:hAnsi="Gotham Light"/>
          <w:b/>
          <w:bCs/>
        </w:rPr>
        <w:t xml:space="preserve"> for a breakdown of hours for each comp</w:t>
      </w:r>
      <w:r w:rsidR="00077C4A" w:rsidRPr="005D36A1">
        <w:rPr>
          <w:rFonts w:ascii="Gotham Light" w:hAnsi="Gotham Light"/>
          <w:b/>
          <w:bCs/>
        </w:rPr>
        <w:t xml:space="preserve">onent. </w:t>
      </w:r>
    </w:p>
    <w:p w14:paraId="3DA7EEEA" w14:textId="18501D3C" w:rsidR="00077C4A" w:rsidRPr="005D36A1" w:rsidRDefault="00077C4A">
      <w:pPr>
        <w:rPr>
          <w:rFonts w:ascii="Gotham Light" w:hAnsi="Gotham Light"/>
          <w:b/>
          <w:bCs/>
        </w:rPr>
      </w:pPr>
    </w:p>
    <w:p w14:paraId="547E4117" w14:textId="7AB89EC4" w:rsidR="00077C4A" w:rsidRPr="005D36A1" w:rsidRDefault="00077C4A">
      <w:pPr>
        <w:rPr>
          <w:rFonts w:ascii="Gotham Light" w:hAnsi="Gotham Light"/>
          <w:b/>
          <w:bCs/>
        </w:rPr>
      </w:pPr>
      <w:r w:rsidRPr="005D36A1">
        <w:rPr>
          <w:rFonts w:ascii="Gotham Light" w:hAnsi="Gotham Light"/>
          <w:b/>
          <w:bCs/>
        </w:rPr>
        <w:t xml:space="preserve">Please see Appendix </w:t>
      </w:r>
      <w:r w:rsidR="007E0707">
        <w:rPr>
          <w:rFonts w:ascii="Gotham Light" w:hAnsi="Gotham Light"/>
          <w:b/>
          <w:bCs/>
        </w:rPr>
        <w:t>C</w:t>
      </w:r>
      <w:r w:rsidRPr="005D36A1">
        <w:rPr>
          <w:rFonts w:ascii="Gotham Light" w:hAnsi="Gotham Light"/>
          <w:b/>
          <w:bCs/>
        </w:rPr>
        <w:t xml:space="preserve"> for a mapping of the training plan against the Apprenticeship Standard</w:t>
      </w:r>
    </w:p>
    <w:p w14:paraId="262D3537" w14:textId="604893A3" w:rsidR="00563DED" w:rsidRDefault="00563DED">
      <w:pPr>
        <w:rPr>
          <w:rFonts w:ascii="Gotham Light" w:hAnsi="Gotham Light"/>
        </w:rPr>
      </w:pPr>
    </w:p>
    <w:p w14:paraId="5B54B120" w14:textId="01CCF517" w:rsidR="00493D58" w:rsidRDefault="005D36A1" w:rsidP="005D36A1">
      <w:pPr>
        <w:rPr>
          <w:rFonts w:ascii="Gotham Light" w:hAnsi="Gotham Light"/>
        </w:rPr>
      </w:pPr>
      <w:r>
        <w:rPr>
          <w:rFonts w:ascii="Gotham Light" w:hAnsi="Gotham Light"/>
        </w:rPr>
        <w:t>*</w:t>
      </w:r>
      <w:proofErr w:type="gramStart"/>
      <w:r>
        <w:rPr>
          <w:rFonts w:ascii="Gotham Light" w:hAnsi="Gotham Light"/>
        </w:rPr>
        <w:t>only</w:t>
      </w:r>
      <w:proofErr w:type="gramEnd"/>
      <w:r>
        <w:rPr>
          <w:rFonts w:ascii="Gotham Light" w:hAnsi="Gotham Light"/>
        </w:rPr>
        <w:t xml:space="preserve"> apprentices requiring a level qualification in English and/or maths will be required to undertake this component of the Training Plan</w:t>
      </w:r>
    </w:p>
    <w:p w14:paraId="1A546FDE" w14:textId="345444D5" w:rsidR="00C40AAC" w:rsidRDefault="00C40AAC" w:rsidP="005D36A1">
      <w:pPr>
        <w:rPr>
          <w:rFonts w:ascii="Gotham Light" w:hAnsi="Gotham Light"/>
        </w:rPr>
      </w:pPr>
    </w:p>
    <w:p w14:paraId="72A0DE5A" w14:textId="77777777" w:rsidR="00563DED" w:rsidRDefault="00563DED">
      <w:pPr>
        <w:rPr>
          <w:rFonts w:ascii="Gotham Light" w:hAnsi="Gotham Light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0C3DBB" w:rsidRPr="007E5FCF" w14:paraId="540EBB52" w14:textId="77777777" w:rsidTr="00AF201F">
        <w:trPr>
          <w:trHeight w:val="452"/>
        </w:trPr>
        <w:tc>
          <w:tcPr>
            <w:tcW w:w="10881" w:type="dxa"/>
            <w:tcBorders>
              <w:bottom w:val="single" w:sz="2" w:space="0" w:color="auto"/>
            </w:tcBorders>
            <w:shd w:val="clear" w:color="auto" w:fill="D6E3BC" w:themeFill="accent3" w:themeFillTint="66"/>
          </w:tcPr>
          <w:p w14:paraId="3D881DF8" w14:textId="77777777" w:rsidR="000C3DBB" w:rsidRPr="007E5FCF" w:rsidRDefault="000C3DBB" w:rsidP="00880B4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Gotham Light" w:hAnsi="Gotham Light" w:cs="Arial"/>
                <w:b/>
                <w:lang w:val="en-GB"/>
              </w:rPr>
            </w:pPr>
          </w:p>
          <w:p w14:paraId="29F288F7" w14:textId="5E766109" w:rsidR="000C3DBB" w:rsidRPr="00877F0B" w:rsidRDefault="000C3DBB" w:rsidP="00880B43">
            <w:pPr>
              <w:rPr>
                <w:rFonts w:ascii="Gotham Light" w:hAnsi="Gotham Light"/>
                <w:b/>
                <w:bCs/>
              </w:rPr>
            </w:pPr>
            <w:r w:rsidRPr="00877F0B">
              <w:rPr>
                <w:rFonts w:ascii="Gotham Light" w:hAnsi="Gotham Light"/>
                <w:b/>
                <w:bCs/>
              </w:rPr>
              <w:t>2</w:t>
            </w:r>
            <w:r w:rsidR="00217DCF">
              <w:rPr>
                <w:rFonts w:ascii="Gotham Light" w:hAnsi="Gotham Light"/>
                <w:b/>
                <w:bCs/>
              </w:rPr>
              <w:t>3</w:t>
            </w:r>
            <w:r w:rsidRPr="00877F0B">
              <w:rPr>
                <w:rFonts w:ascii="Gotham Light" w:hAnsi="Gotham Light"/>
                <w:b/>
                <w:bCs/>
              </w:rPr>
              <w:t xml:space="preserve">. </w:t>
            </w:r>
            <w:r>
              <w:rPr>
                <w:rFonts w:ascii="Gotham Light" w:hAnsi="Gotham Light"/>
                <w:b/>
                <w:bCs/>
              </w:rPr>
              <w:t>TRAINING STRATEGY</w:t>
            </w:r>
          </w:p>
          <w:p w14:paraId="587D2559" w14:textId="77777777" w:rsidR="000C3DBB" w:rsidRPr="007E5FCF" w:rsidRDefault="000C3DBB" w:rsidP="00880B43">
            <w:pPr>
              <w:pStyle w:val="Head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b/>
                <w:lang w:val="en-US"/>
              </w:rPr>
            </w:pPr>
          </w:p>
        </w:tc>
      </w:tr>
      <w:tr w:rsidR="000C3DBB" w:rsidRPr="007E5FCF" w14:paraId="1420F044" w14:textId="77777777" w:rsidTr="00880B43">
        <w:tblPrEx>
          <w:tblLook w:val="0040" w:firstRow="0" w:lastRow="1" w:firstColumn="0" w:lastColumn="0" w:noHBand="0" w:noVBand="0"/>
        </w:tblPrEx>
        <w:trPr>
          <w:trHeight w:val="1729"/>
        </w:trPr>
        <w:tc>
          <w:tcPr>
            <w:tcW w:w="10881" w:type="dxa"/>
            <w:tcBorders>
              <w:top w:val="single" w:sz="2" w:space="0" w:color="auto"/>
            </w:tcBorders>
            <w:vAlign w:val="center"/>
          </w:tcPr>
          <w:p w14:paraId="414123A8" w14:textId="77777777" w:rsidR="000C3DBB" w:rsidRDefault="000C3DBB" w:rsidP="00563DED">
            <w:pPr>
              <w:rPr>
                <w:rFonts w:ascii="Gotham Light" w:hAnsi="Gotham Light" w:cs="Arial"/>
              </w:rPr>
            </w:pPr>
          </w:p>
          <w:p w14:paraId="335623EF" w14:textId="77777777" w:rsidR="007B6A99" w:rsidRDefault="007B6A99" w:rsidP="00563DED">
            <w:pPr>
              <w:rPr>
                <w:rFonts w:ascii="Gotham Light" w:hAnsi="Gotham Light" w:cs="Arial"/>
              </w:rPr>
            </w:pPr>
          </w:p>
          <w:p w14:paraId="558DF1A2" w14:textId="77777777" w:rsidR="007B6A99" w:rsidRDefault="007B6A99" w:rsidP="00563DED">
            <w:pPr>
              <w:rPr>
                <w:rFonts w:ascii="Gotham Light" w:hAnsi="Gotham Light" w:cs="Arial"/>
              </w:rPr>
            </w:pPr>
          </w:p>
          <w:p w14:paraId="12E9D51F" w14:textId="77777777" w:rsidR="007B6A99" w:rsidRDefault="007B6A99" w:rsidP="00563DED">
            <w:pPr>
              <w:rPr>
                <w:rFonts w:ascii="Gotham Light" w:hAnsi="Gotham Light" w:cs="Arial"/>
              </w:rPr>
            </w:pPr>
          </w:p>
          <w:p w14:paraId="6DAC734F" w14:textId="77777777" w:rsidR="007B6A99" w:rsidRDefault="007B6A99" w:rsidP="00563DED">
            <w:pPr>
              <w:rPr>
                <w:rFonts w:ascii="Gotham Light" w:hAnsi="Gotham Light" w:cs="Arial"/>
              </w:rPr>
            </w:pPr>
          </w:p>
          <w:p w14:paraId="59DC9FFB" w14:textId="77777777" w:rsidR="007B6A99" w:rsidRDefault="007B6A99" w:rsidP="00563DED">
            <w:pPr>
              <w:rPr>
                <w:rFonts w:ascii="Gotham Light" w:hAnsi="Gotham Light" w:cs="Arial"/>
              </w:rPr>
            </w:pPr>
          </w:p>
          <w:p w14:paraId="54351985" w14:textId="0BD08720" w:rsidR="007B6A99" w:rsidRPr="007E5FCF" w:rsidRDefault="007B6A99" w:rsidP="00563DED">
            <w:pPr>
              <w:rPr>
                <w:rFonts w:ascii="Gotham Light" w:hAnsi="Gotham Light" w:cs="Arial"/>
              </w:rPr>
            </w:pPr>
          </w:p>
        </w:tc>
      </w:tr>
    </w:tbl>
    <w:p w14:paraId="1852F0DB" w14:textId="08632414" w:rsidR="00434642" w:rsidRDefault="00434642">
      <w:pPr>
        <w:rPr>
          <w:rFonts w:ascii="Gotham Light" w:hAnsi="Gotham Light" w:cs="Arial"/>
        </w:rPr>
      </w:pPr>
    </w:p>
    <w:p w14:paraId="5E6BB7C1" w14:textId="31D87E03" w:rsidR="007B6A99" w:rsidRDefault="007B6A99">
      <w:pPr>
        <w:rPr>
          <w:rFonts w:ascii="Gotham Light" w:hAnsi="Gotham Light" w:cs="Arial"/>
        </w:rPr>
      </w:pPr>
    </w:p>
    <w:p w14:paraId="5967091D" w14:textId="60D57713" w:rsidR="007B6A99" w:rsidRDefault="007B6A99">
      <w:pPr>
        <w:rPr>
          <w:rFonts w:ascii="Gotham Light" w:hAnsi="Gotham Light" w:cs="Arial"/>
        </w:rPr>
      </w:pPr>
    </w:p>
    <w:p w14:paraId="7845F010" w14:textId="77777777" w:rsidR="007B6A99" w:rsidRDefault="007B6A99">
      <w:pPr>
        <w:rPr>
          <w:rFonts w:ascii="Gotham Light" w:hAnsi="Gotham Light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AE0383" w:rsidRPr="007E5FCF" w14:paraId="1036D116" w14:textId="77777777" w:rsidTr="00AF201F">
        <w:trPr>
          <w:trHeight w:val="452"/>
        </w:trPr>
        <w:tc>
          <w:tcPr>
            <w:tcW w:w="10881" w:type="dxa"/>
            <w:tcBorders>
              <w:bottom w:val="single" w:sz="2" w:space="0" w:color="auto"/>
            </w:tcBorders>
            <w:shd w:val="clear" w:color="auto" w:fill="D6E3BC" w:themeFill="accent3" w:themeFillTint="66"/>
          </w:tcPr>
          <w:p w14:paraId="7DBE0027" w14:textId="77777777" w:rsidR="00AE0383" w:rsidRPr="007E5FCF" w:rsidRDefault="00AE0383" w:rsidP="00880B4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Gotham Light" w:hAnsi="Gotham Light" w:cs="Arial"/>
                <w:b/>
                <w:lang w:val="en-GB"/>
              </w:rPr>
            </w:pPr>
          </w:p>
          <w:p w14:paraId="7D18E2C8" w14:textId="7D6E5068" w:rsidR="00AE0383" w:rsidRPr="00877F0B" w:rsidRDefault="00AE0383" w:rsidP="00880B43">
            <w:pPr>
              <w:rPr>
                <w:rFonts w:ascii="Gotham Light" w:hAnsi="Gotham Light"/>
                <w:b/>
                <w:bCs/>
              </w:rPr>
            </w:pPr>
            <w:r w:rsidRPr="00877F0B">
              <w:rPr>
                <w:rFonts w:ascii="Gotham Light" w:hAnsi="Gotham Light"/>
                <w:b/>
                <w:bCs/>
              </w:rPr>
              <w:t>2</w:t>
            </w:r>
            <w:r w:rsidR="00217DCF">
              <w:rPr>
                <w:rFonts w:ascii="Gotham Light" w:hAnsi="Gotham Light"/>
                <w:b/>
                <w:bCs/>
              </w:rPr>
              <w:t>4</w:t>
            </w:r>
            <w:r w:rsidRPr="00877F0B">
              <w:rPr>
                <w:rFonts w:ascii="Gotham Light" w:hAnsi="Gotham Light"/>
                <w:b/>
                <w:bCs/>
              </w:rPr>
              <w:t xml:space="preserve">. </w:t>
            </w:r>
            <w:r w:rsidR="00B26EC6">
              <w:rPr>
                <w:rFonts w:ascii="Gotham Light" w:hAnsi="Gotham Light"/>
                <w:b/>
                <w:bCs/>
              </w:rPr>
              <w:t xml:space="preserve">MONITORING OF </w:t>
            </w:r>
            <w:r w:rsidR="00867549">
              <w:rPr>
                <w:rFonts w:ascii="Gotham Light" w:hAnsi="Gotham Light"/>
                <w:b/>
                <w:bCs/>
              </w:rPr>
              <w:t>PROGRESSION AND TRIPARTITE REVIEWS</w:t>
            </w:r>
          </w:p>
          <w:p w14:paraId="3EC1145C" w14:textId="77777777" w:rsidR="00AE0383" w:rsidRPr="007E5FCF" w:rsidRDefault="00AE0383" w:rsidP="00880B43">
            <w:pPr>
              <w:pStyle w:val="Head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b/>
                <w:lang w:val="en-US"/>
              </w:rPr>
            </w:pPr>
          </w:p>
        </w:tc>
      </w:tr>
      <w:tr w:rsidR="00AE0383" w:rsidRPr="007E5FCF" w14:paraId="723F27D7" w14:textId="77777777" w:rsidTr="00880B43">
        <w:tblPrEx>
          <w:tblLook w:val="0040" w:firstRow="0" w:lastRow="1" w:firstColumn="0" w:lastColumn="0" w:noHBand="0" w:noVBand="0"/>
        </w:tblPrEx>
        <w:trPr>
          <w:trHeight w:val="1729"/>
        </w:trPr>
        <w:tc>
          <w:tcPr>
            <w:tcW w:w="10881" w:type="dxa"/>
            <w:tcBorders>
              <w:top w:val="single" w:sz="2" w:space="0" w:color="auto"/>
            </w:tcBorders>
            <w:vAlign w:val="center"/>
          </w:tcPr>
          <w:p w14:paraId="1FAE776D" w14:textId="77777777" w:rsidR="007B6A99" w:rsidRDefault="007B6A99" w:rsidP="00880B43">
            <w:pPr>
              <w:jc w:val="both"/>
              <w:rPr>
                <w:rFonts w:ascii="Gotham Light" w:hAnsi="Gotham Light" w:cs="Arial"/>
              </w:rPr>
            </w:pPr>
          </w:p>
          <w:p w14:paraId="21FFED4B" w14:textId="7EDDD7D8" w:rsidR="007B6A99" w:rsidRPr="007E5FCF" w:rsidRDefault="007B6A99" w:rsidP="00880B43">
            <w:pPr>
              <w:jc w:val="both"/>
              <w:rPr>
                <w:rFonts w:ascii="Gotham Light" w:hAnsi="Gotham Light" w:cs="Arial"/>
              </w:rPr>
            </w:pPr>
          </w:p>
        </w:tc>
      </w:tr>
    </w:tbl>
    <w:p w14:paraId="1852F0FE" w14:textId="74AC4698" w:rsidR="00434642" w:rsidRDefault="00434642">
      <w:pPr>
        <w:rPr>
          <w:rFonts w:ascii="Gotham Light" w:hAnsi="Gotham Light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867549" w:rsidRPr="007E5FCF" w14:paraId="40996EC7" w14:textId="77777777" w:rsidTr="00AF201F">
        <w:trPr>
          <w:trHeight w:val="452"/>
        </w:trPr>
        <w:tc>
          <w:tcPr>
            <w:tcW w:w="10881" w:type="dxa"/>
            <w:tcBorders>
              <w:bottom w:val="single" w:sz="2" w:space="0" w:color="auto"/>
            </w:tcBorders>
            <w:shd w:val="clear" w:color="auto" w:fill="D6E3BC" w:themeFill="accent3" w:themeFillTint="66"/>
          </w:tcPr>
          <w:p w14:paraId="2D812B2C" w14:textId="77777777" w:rsidR="00867549" w:rsidRPr="007E5FCF" w:rsidRDefault="00867549" w:rsidP="00880B4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Gotham Light" w:hAnsi="Gotham Light" w:cs="Arial"/>
                <w:b/>
                <w:lang w:val="en-GB"/>
              </w:rPr>
            </w:pPr>
          </w:p>
          <w:p w14:paraId="4F621159" w14:textId="4CD023C8" w:rsidR="00867549" w:rsidRPr="00877F0B" w:rsidRDefault="00867549" w:rsidP="00880B43">
            <w:pPr>
              <w:rPr>
                <w:rFonts w:ascii="Gotham Light" w:hAnsi="Gotham Light"/>
                <w:b/>
                <w:bCs/>
              </w:rPr>
            </w:pPr>
            <w:r w:rsidRPr="00877F0B">
              <w:rPr>
                <w:rFonts w:ascii="Gotham Light" w:hAnsi="Gotham Light"/>
                <w:b/>
                <w:bCs/>
              </w:rPr>
              <w:t>2</w:t>
            </w:r>
            <w:r w:rsidR="00217DCF">
              <w:rPr>
                <w:rFonts w:ascii="Gotham Light" w:hAnsi="Gotham Light"/>
                <w:b/>
                <w:bCs/>
              </w:rPr>
              <w:t>5</w:t>
            </w:r>
            <w:r w:rsidRPr="00877F0B">
              <w:rPr>
                <w:rFonts w:ascii="Gotham Light" w:hAnsi="Gotham Light"/>
                <w:b/>
                <w:bCs/>
              </w:rPr>
              <w:t xml:space="preserve">. </w:t>
            </w:r>
            <w:r w:rsidR="009246FD">
              <w:rPr>
                <w:rFonts w:ascii="Gotham Light" w:hAnsi="Gotham Light"/>
                <w:b/>
                <w:bCs/>
              </w:rPr>
              <w:t>EMPLOYER INVOLVEMENT IN TRAINING PLAN</w:t>
            </w:r>
          </w:p>
          <w:p w14:paraId="00405F6C" w14:textId="77777777" w:rsidR="00867549" w:rsidRPr="007E5FCF" w:rsidRDefault="00867549" w:rsidP="00880B43">
            <w:pPr>
              <w:pStyle w:val="Head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b/>
                <w:lang w:val="en-US"/>
              </w:rPr>
            </w:pPr>
          </w:p>
        </w:tc>
      </w:tr>
      <w:tr w:rsidR="00867549" w:rsidRPr="007E5FCF" w14:paraId="5E6EE1ED" w14:textId="77777777" w:rsidTr="00880B43">
        <w:tblPrEx>
          <w:tblLook w:val="0040" w:firstRow="0" w:lastRow="1" w:firstColumn="0" w:lastColumn="0" w:noHBand="0" w:noVBand="0"/>
        </w:tblPrEx>
        <w:trPr>
          <w:trHeight w:val="1729"/>
        </w:trPr>
        <w:tc>
          <w:tcPr>
            <w:tcW w:w="10881" w:type="dxa"/>
            <w:tcBorders>
              <w:top w:val="single" w:sz="2" w:space="0" w:color="auto"/>
            </w:tcBorders>
            <w:vAlign w:val="center"/>
          </w:tcPr>
          <w:p w14:paraId="3CBC8812" w14:textId="77777777" w:rsidR="00867549" w:rsidRDefault="00867549" w:rsidP="00880B43">
            <w:pPr>
              <w:jc w:val="both"/>
              <w:rPr>
                <w:rFonts w:ascii="Gotham Light" w:hAnsi="Gotham Light" w:cs="Arial"/>
              </w:rPr>
            </w:pPr>
          </w:p>
          <w:p w14:paraId="0F9F22F8" w14:textId="77777777" w:rsidR="007B6A99" w:rsidRDefault="007B6A99" w:rsidP="00880B43">
            <w:pPr>
              <w:jc w:val="both"/>
              <w:rPr>
                <w:rFonts w:ascii="Gotham Light" w:hAnsi="Gotham Light" w:cs="Arial"/>
              </w:rPr>
            </w:pPr>
          </w:p>
          <w:p w14:paraId="593B9924" w14:textId="7A1841BF" w:rsidR="007B6A99" w:rsidRPr="007E5FCF" w:rsidRDefault="007B6A99" w:rsidP="00880B43">
            <w:pPr>
              <w:jc w:val="both"/>
              <w:rPr>
                <w:rFonts w:ascii="Gotham Light" w:hAnsi="Gotham Light" w:cs="Arial"/>
              </w:rPr>
            </w:pPr>
          </w:p>
        </w:tc>
      </w:tr>
    </w:tbl>
    <w:p w14:paraId="585FBA01" w14:textId="77777777" w:rsidR="00867549" w:rsidRDefault="00867549">
      <w:pPr>
        <w:rPr>
          <w:rFonts w:ascii="Gotham Light" w:hAnsi="Gotham Light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383DF7" w:rsidRPr="007E5FCF" w14:paraId="474C7A09" w14:textId="77777777" w:rsidTr="00AF201F">
        <w:trPr>
          <w:trHeight w:val="452"/>
        </w:trPr>
        <w:tc>
          <w:tcPr>
            <w:tcW w:w="10881" w:type="dxa"/>
            <w:tcBorders>
              <w:bottom w:val="single" w:sz="2" w:space="0" w:color="auto"/>
            </w:tcBorders>
            <w:shd w:val="clear" w:color="auto" w:fill="D6E3BC" w:themeFill="accent3" w:themeFillTint="66"/>
          </w:tcPr>
          <w:p w14:paraId="5D68DFC7" w14:textId="77777777" w:rsidR="00383DF7" w:rsidRPr="007E5FCF" w:rsidRDefault="00383DF7" w:rsidP="00656E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Gotham Light" w:hAnsi="Gotham Light" w:cs="Arial"/>
                <w:b/>
                <w:lang w:val="en-GB"/>
              </w:rPr>
            </w:pPr>
          </w:p>
          <w:p w14:paraId="1B5DAB63" w14:textId="692B552E" w:rsidR="00383DF7" w:rsidRPr="00877F0B" w:rsidRDefault="00383DF7" w:rsidP="00656EE3">
            <w:pPr>
              <w:rPr>
                <w:rFonts w:ascii="Gotham Light" w:hAnsi="Gotham Light"/>
                <w:b/>
                <w:bCs/>
              </w:rPr>
            </w:pPr>
            <w:r w:rsidRPr="00877F0B">
              <w:rPr>
                <w:rFonts w:ascii="Gotham Light" w:hAnsi="Gotham Light"/>
                <w:b/>
                <w:bCs/>
              </w:rPr>
              <w:t>2</w:t>
            </w:r>
            <w:r w:rsidR="00217DCF">
              <w:rPr>
                <w:rFonts w:ascii="Gotham Light" w:hAnsi="Gotham Light"/>
                <w:b/>
                <w:bCs/>
              </w:rPr>
              <w:t>6</w:t>
            </w:r>
            <w:r w:rsidRPr="00877F0B">
              <w:rPr>
                <w:rFonts w:ascii="Gotham Light" w:hAnsi="Gotham Light"/>
                <w:b/>
                <w:bCs/>
              </w:rPr>
              <w:t>.</w:t>
            </w:r>
            <w:r>
              <w:rPr>
                <w:rFonts w:ascii="Gotham Light" w:hAnsi="Gotham Light"/>
                <w:b/>
                <w:bCs/>
              </w:rPr>
              <w:t xml:space="preserve"> PROGRESSION TO GATEWAY</w:t>
            </w:r>
            <w:r w:rsidRPr="00877F0B">
              <w:rPr>
                <w:rFonts w:ascii="Gotham Light" w:hAnsi="Gotham Light"/>
                <w:b/>
                <w:bCs/>
              </w:rPr>
              <w:t xml:space="preserve"> </w:t>
            </w:r>
            <w:r>
              <w:rPr>
                <w:rFonts w:ascii="Gotham Light" w:hAnsi="Gotham Light"/>
                <w:b/>
                <w:bCs/>
              </w:rPr>
              <w:t>AND END-POINT ASSESSMENT</w:t>
            </w:r>
          </w:p>
          <w:p w14:paraId="7384C37D" w14:textId="77777777" w:rsidR="00383DF7" w:rsidRPr="007E5FCF" w:rsidRDefault="00383DF7" w:rsidP="00656EE3">
            <w:pPr>
              <w:pStyle w:val="Header"/>
              <w:tabs>
                <w:tab w:val="clear" w:pos="4153"/>
                <w:tab w:val="clear" w:pos="8306"/>
              </w:tabs>
              <w:rPr>
                <w:rFonts w:ascii="Gotham Light" w:hAnsi="Gotham Light" w:cs="Arial"/>
                <w:b/>
                <w:lang w:val="en-US"/>
              </w:rPr>
            </w:pPr>
          </w:p>
        </w:tc>
      </w:tr>
      <w:tr w:rsidR="00383DF7" w:rsidRPr="007E5FCF" w14:paraId="031FC6E1" w14:textId="77777777" w:rsidTr="00656EE3">
        <w:tblPrEx>
          <w:tblLook w:val="0040" w:firstRow="0" w:lastRow="1" w:firstColumn="0" w:lastColumn="0" w:noHBand="0" w:noVBand="0"/>
        </w:tblPrEx>
        <w:trPr>
          <w:trHeight w:val="1729"/>
        </w:trPr>
        <w:tc>
          <w:tcPr>
            <w:tcW w:w="10881" w:type="dxa"/>
            <w:tcBorders>
              <w:top w:val="single" w:sz="2" w:space="0" w:color="auto"/>
            </w:tcBorders>
            <w:vAlign w:val="center"/>
          </w:tcPr>
          <w:p w14:paraId="1678FE2C" w14:textId="77777777" w:rsidR="007B6A99" w:rsidRDefault="007B6A99" w:rsidP="00656EE3">
            <w:pPr>
              <w:jc w:val="both"/>
              <w:rPr>
                <w:rFonts w:ascii="Gotham Light" w:hAnsi="Gotham Light" w:cs="Arial"/>
              </w:rPr>
            </w:pPr>
          </w:p>
          <w:p w14:paraId="5BF28D33" w14:textId="2EB58F42" w:rsidR="007B6A99" w:rsidRPr="007E5FCF" w:rsidRDefault="007B6A99" w:rsidP="00656EE3">
            <w:pPr>
              <w:jc w:val="both"/>
              <w:rPr>
                <w:rFonts w:ascii="Gotham Light" w:hAnsi="Gotham Light" w:cs="Arial"/>
              </w:rPr>
            </w:pPr>
          </w:p>
        </w:tc>
      </w:tr>
    </w:tbl>
    <w:p w14:paraId="17E16569" w14:textId="26E1FD98" w:rsidR="00AE0383" w:rsidRDefault="00AE0383">
      <w:pPr>
        <w:rPr>
          <w:rFonts w:ascii="Gotham Light" w:hAnsi="Gotham Light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217DCF" w:rsidRPr="00B90267" w14:paraId="343A705E" w14:textId="77777777" w:rsidTr="00CA5819">
        <w:trPr>
          <w:trHeight w:val="452"/>
        </w:trPr>
        <w:tc>
          <w:tcPr>
            <w:tcW w:w="10881" w:type="dxa"/>
            <w:tcBorders>
              <w:bottom w:val="single" w:sz="2" w:space="0" w:color="auto"/>
            </w:tcBorders>
            <w:shd w:val="clear" w:color="auto" w:fill="D6E3BC" w:themeFill="accent3" w:themeFillTint="66"/>
          </w:tcPr>
          <w:p w14:paraId="54620D7C" w14:textId="77777777" w:rsidR="00217DCF" w:rsidRPr="00B90267" w:rsidRDefault="00217DCF" w:rsidP="00CA58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50AC4110" w14:textId="77777777" w:rsidR="00217DCF" w:rsidRPr="00B90267" w:rsidRDefault="00217DCF" w:rsidP="00CA5819">
            <w:pPr>
              <w:rPr>
                <w:rFonts w:ascii="Arial" w:hAnsi="Arial" w:cs="Arial"/>
                <w:b/>
                <w:bCs/>
              </w:rPr>
            </w:pPr>
            <w:r w:rsidRPr="00B9026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B90267">
              <w:rPr>
                <w:rFonts w:ascii="Arial" w:hAnsi="Arial" w:cs="Arial"/>
                <w:b/>
                <w:bCs/>
              </w:rPr>
              <w:t xml:space="preserve">. Embedding of British Values; Equality, </w:t>
            </w:r>
            <w:proofErr w:type="gramStart"/>
            <w:r w:rsidRPr="00B90267">
              <w:rPr>
                <w:rFonts w:ascii="Arial" w:hAnsi="Arial" w:cs="Arial"/>
                <w:b/>
                <w:bCs/>
              </w:rPr>
              <w:t>Diversity</w:t>
            </w:r>
            <w:proofErr w:type="gramEnd"/>
            <w:r w:rsidRPr="00B90267">
              <w:rPr>
                <w:rFonts w:ascii="Arial" w:hAnsi="Arial" w:cs="Arial"/>
                <w:b/>
                <w:bCs/>
              </w:rPr>
              <w:t xml:space="preserve"> and Inclusion; and the Development of Literacy and Numeracy</w:t>
            </w:r>
          </w:p>
          <w:p w14:paraId="7B48D5AE" w14:textId="77777777" w:rsidR="00217DCF" w:rsidRPr="00B90267" w:rsidRDefault="00217DCF" w:rsidP="00CA581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217DCF" w:rsidRPr="00B90267" w14:paraId="3CDD4323" w14:textId="77777777" w:rsidTr="00C10F76">
        <w:tblPrEx>
          <w:tblLook w:val="0040" w:firstRow="0" w:lastRow="1" w:firstColumn="0" w:lastColumn="0" w:noHBand="0" w:noVBand="0"/>
        </w:tblPrEx>
        <w:trPr>
          <w:trHeight w:val="944"/>
        </w:trPr>
        <w:tc>
          <w:tcPr>
            <w:tcW w:w="10881" w:type="dxa"/>
            <w:tcBorders>
              <w:top w:val="single" w:sz="2" w:space="0" w:color="auto"/>
            </w:tcBorders>
            <w:vAlign w:val="center"/>
          </w:tcPr>
          <w:p w14:paraId="49C3BCE5" w14:textId="77777777" w:rsidR="00217DCF" w:rsidRDefault="00217DCF" w:rsidP="00217DCF">
            <w:pPr>
              <w:jc w:val="both"/>
              <w:rPr>
                <w:rFonts w:ascii="Arial" w:hAnsi="Arial" w:cs="Arial"/>
              </w:rPr>
            </w:pPr>
          </w:p>
          <w:p w14:paraId="2CC2576F" w14:textId="77777777" w:rsidR="00C10F76" w:rsidRDefault="00C10F76" w:rsidP="00217DCF">
            <w:pPr>
              <w:jc w:val="both"/>
              <w:rPr>
                <w:rFonts w:ascii="Arial" w:hAnsi="Arial" w:cs="Arial"/>
              </w:rPr>
            </w:pPr>
          </w:p>
          <w:p w14:paraId="588A6B66" w14:textId="77777777" w:rsidR="00C10F76" w:rsidRDefault="00C10F76" w:rsidP="00217DCF">
            <w:pPr>
              <w:jc w:val="both"/>
              <w:rPr>
                <w:rFonts w:ascii="Arial" w:hAnsi="Arial" w:cs="Arial"/>
              </w:rPr>
            </w:pPr>
          </w:p>
          <w:p w14:paraId="3064CEB8" w14:textId="77777777" w:rsidR="00C10F76" w:rsidRDefault="00C10F76" w:rsidP="00217DCF">
            <w:pPr>
              <w:jc w:val="both"/>
              <w:rPr>
                <w:rFonts w:ascii="Arial" w:hAnsi="Arial" w:cs="Arial"/>
              </w:rPr>
            </w:pPr>
          </w:p>
          <w:p w14:paraId="5AF324F2" w14:textId="51471E5E" w:rsidR="00C10F76" w:rsidRPr="00B90267" w:rsidRDefault="00C10F76" w:rsidP="00217DC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CA6964" w14:textId="27D3BF30" w:rsidR="00217DCF" w:rsidRDefault="00217DCF">
      <w:pPr>
        <w:rPr>
          <w:rFonts w:ascii="Gotham Light" w:hAnsi="Gotham Light" w:cs="Arial"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5"/>
      </w:tblGrid>
      <w:tr w:rsidR="00217DCF" w:rsidRPr="00B90267" w14:paraId="68A6B0CB" w14:textId="77777777" w:rsidTr="00CA5819">
        <w:trPr>
          <w:trHeight w:val="452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</w:tcPr>
          <w:p w14:paraId="055C6A6F" w14:textId="77777777" w:rsidR="00217DCF" w:rsidRPr="00B90267" w:rsidRDefault="00217DCF" w:rsidP="00CA5819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</w:p>
          <w:p w14:paraId="456BDCBF" w14:textId="77777777" w:rsidR="00217DCF" w:rsidRPr="00B90267" w:rsidRDefault="00217DCF" w:rsidP="00CA5819">
            <w:pPr>
              <w:rPr>
                <w:rFonts w:ascii="Arial" w:hAnsi="Arial" w:cs="Arial"/>
                <w:b/>
                <w:bCs/>
              </w:rPr>
            </w:pPr>
            <w:r w:rsidRPr="00B9026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B90267">
              <w:rPr>
                <w:rFonts w:ascii="Arial" w:hAnsi="Arial" w:cs="Arial"/>
                <w:b/>
                <w:bCs/>
              </w:rPr>
              <w:t>. Preparing Apprentices for the Next Steps (IAG)</w:t>
            </w:r>
          </w:p>
          <w:p w14:paraId="5600681B" w14:textId="77777777" w:rsidR="00217DCF" w:rsidRPr="00B90267" w:rsidRDefault="00217DCF" w:rsidP="00CA5819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217DCF" w:rsidRPr="00B90267" w14:paraId="28FB307E" w14:textId="77777777" w:rsidTr="00C10F76">
        <w:trPr>
          <w:trHeight w:val="1244"/>
        </w:trPr>
        <w:tc>
          <w:tcPr>
            <w:tcW w:w="108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58B" w14:textId="77777777" w:rsidR="00217DCF" w:rsidRPr="00B90267" w:rsidRDefault="00217DCF" w:rsidP="00CA5819">
            <w:pPr>
              <w:jc w:val="both"/>
              <w:rPr>
                <w:rFonts w:ascii="Arial" w:hAnsi="Arial" w:cs="Arial"/>
              </w:rPr>
            </w:pPr>
          </w:p>
          <w:p w14:paraId="549AC50C" w14:textId="77777777" w:rsidR="00217DCF" w:rsidRDefault="00217DCF" w:rsidP="00CA5819">
            <w:pPr>
              <w:jc w:val="both"/>
              <w:rPr>
                <w:rFonts w:ascii="Arial" w:hAnsi="Arial" w:cs="Arial"/>
              </w:rPr>
            </w:pPr>
          </w:p>
          <w:p w14:paraId="5A19C082" w14:textId="0B08330A" w:rsidR="00C10F76" w:rsidRPr="00B90267" w:rsidRDefault="00C10F76" w:rsidP="00CA581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5A6EE1" w14:textId="77777777" w:rsidR="00217DCF" w:rsidRDefault="00217DCF">
      <w:pPr>
        <w:rPr>
          <w:rFonts w:ascii="Gotham Light" w:hAnsi="Gotham Light" w:cs="Arial"/>
        </w:rPr>
      </w:pPr>
    </w:p>
    <w:p w14:paraId="6F0CAD52" w14:textId="77777777" w:rsidR="00217DCF" w:rsidRPr="007E5FCF" w:rsidRDefault="00217DCF">
      <w:pPr>
        <w:rPr>
          <w:rFonts w:ascii="Gotham Light" w:hAnsi="Gotham Light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434642" w:rsidRPr="007E5FCF" w14:paraId="1852F138" w14:textId="77777777" w:rsidTr="00826683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F137" w14:textId="3BF4E88C" w:rsidR="00434642" w:rsidRPr="007E5FCF" w:rsidRDefault="00434642" w:rsidP="007E0707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  <w:r w:rsidRPr="007E0707">
              <w:rPr>
                <w:rFonts w:ascii="Gotham Light" w:hAnsi="Gotham Light" w:cs="Arial"/>
                <w:sz w:val="18"/>
                <w:szCs w:val="18"/>
              </w:rPr>
              <w:t xml:space="preserve">Please note: this specification provides </w:t>
            </w:r>
            <w:r w:rsidR="007E0707" w:rsidRPr="007E0707">
              <w:rPr>
                <w:rFonts w:ascii="Gotham Light" w:hAnsi="Gotham Light" w:cs="Arial"/>
                <w:sz w:val="18"/>
                <w:szCs w:val="18"/>
              </w:rPr>
              <w:t xml:space="preserve">the definitive record of an apprenticeship training plan. </w:t>
            </w:r>
            <w:r w:rsidRPr="007E0707">
              <w:rPr>
                <w:rFonts w:ascii="Gotham Light" w:hAnsi="Gotham Light" w:cs="Arial"/>
                <w:sz w:val="18"/>
                <w:szCs w:val="18"/>
              </w:rPr>
              <w:t xml:space="preserve">More detailed information </w:t>
            </w:r>
            <w:r w:rsidR="007E0707" w:rsidRPr="007E0707">
              <w:rPr>
                <w:rFonts w:ascii="Gotham Light" w:hAnsi="Gotham Light" w:cs="Arial"/>
                <w:sz w:val="18"/>
                <w:szCs w:val="18"/>
              </w:rPr>
              <w:t xml:space="preserve">on the components of the training plan, including the degree element, can be found in the relevant specification. </w:t>
            </w:r>
            <w:r w:rsidRPr="007E0707">
              <w:rPr>
                <w:rFonts w:ascii="Gotham Light" w:hAnsi="Gotham Light" w:cs="Arial"/>
                <w:sz w:val="18"/>
                <w:szCs w:val="18"/>
              </w:rPr>
              <w:t>The accuracy of the information contained in this document is reviewed by the University from time to time and whenever a modification occurs.</w:t>
            </w:r>
          </w:p>
        </w:tc>
      </w:tr>
    </w:tbl>
    <w:p w14:paraId="1852F139" w14:textId="36CFFDC7" w:rsidR="00434642" w:rsidRDefault="00434642" w:rsidP="00434642">
      <w:pPr>
        <w:jc w:val="both"/>
        <w:rPr>
          <w:rFonts w:ascii="Gotham Light" w:hAnsi="Gotham Light" w:cs="Arial"/>
        </w:rPr>
      </w:pPr>
    </w:p>
    <w:p w14:paraId="1E0D1B59" w14:textId="77777777" w:rsidR="00867549" w:rsidRDefault="00867549" w:rsidP="00434642">
      <w:pPr>
        <w:jc w:val="both"/>
        <w:rPr>
          <w:rFonts w:ascii="Gotham Light" w:hAnsi="Gotham Light" w:cs="Arial"/>
        </w:rPr>
        <w:sectPr w:rsidR="00867549" w:rsidSect="0012620A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720" w:right="720" w:bottom="284" w:left="720" w:header="454" w:footer="96" w:gutter="0"/>
          <w:cols w:space="720"/>
          <w:docGrid w:linePitch="360"/>
        </w:sectPr>
      </w:pPr>
    </w:p>
    <w:p w14:paraId="2BB4CB63" w14:textId="7BB81201" w:rsidR="009246FD" w:rsidRDefault="00217DCF" w:rsidP="00867549">
      <w:pPr>
        <w:rPr>
          <w:rFonts w:ascii="Gotham Light" w:hAnsi="Gotham Light"/>
          <w:b/>
          <w:bCs/>
        </w:rPr>
      </w:pPr>
      <w:r>
        <w:rPr>
          <w:rFonts w:ascii="Gotham Light" w:hAnsi="Gotham Light"/>
          <w:b/>
          <w:bCs/>
        </w:rPr>
        <w:lastRenderedPageBreak/>
        <w:t xml:space="preserve">APPENDIX </w:t>
      </w:r>
      <w:r w:rsidR="009246FD">
        <w:rPr>
          <w:rFonts w:ascii="Gotham Light" w:hAnsi="Gotham Light"/>
          <w:b/>
          <w:bCs/>
        </w:rPr>
        <w:t>A – Indicative Timeline</w:t>
      </w:r>
    </w:p>
    <w:p w14:paraId="4A6F983E" w14:textId="77777777" w:rsidR="007E0707" w:rsidRDefault="007E0707" w:rsidP="00867549">
      <w:pPr>
        <w:rPr>
          <w:rFonts w:ascii="Gotham Light" w:hAnsi="Gotham Light"/>
          <w:b/>
          <w:bCs/>
        </w:rPr>
      </w:pPr>
    </w:p>
    <w:p w14:paraId="5986BCCF" w14:textId="77777777" w:rsidR="007E0707" w:rsidRPr="007E0707" w:rsidRDefault="007E0707" w:rsidP="00867549">
      <w:pPr>
        <w:rPr>
          <w:rFonts w:ascii="Gotham Light" w:hAnsi="Gotham Light"/>
          <w:i/>
          <w:iCs/>
        </w:rPr>
      </w:pPr>
    </w:p>
    <w:p w14:paraId="05B3848A" w14:textId="77777777" w:rsidR="007E0707" w:rsidRPr="007E0707" w:rsidRDefault="007E0707" w:rsidP="00867549">
      <w:pPr>
        <w:rPr>
          <w:rFonts w:ascii="Gotham Light" w:hAnsi="Gotham Light"/>
          <w:i/>
          <w:iCs/>
        </w:rPr>
      </w:pPr>
    </w:p>
    <w:p w14:paraId="691E504C" w14:textId="2870D0DD" w:rsidR="007E0707" w:rsidRPr="007E0707" w:rsidRDefault="007E0707" w:rsidP="00867549">
      <w:pPr>
        <w:rPr>
          <w:rFonts w:ascii="Gotham Light" w:hAnsi="Gotham Light"/>
          <w:i/>
          <w:iCs/>
        </w:rPr>
        <w:sectPr w:rsidR="007E0707" w:rsidRPr="007E0707" w:rsidSect="00867549">
          <w:pgSz w:w="16840" w:h="11907" w:orient="landscape" w:code="9"/>
          <w:pgMar w:top="1440" w:right="1440" w:bottom="1440" w:left="1440" w:header="454" w:footer="96" w:gutter="0"/>
          <w:cols w:space="720"/>
          <w:docGrid w:linePitch="360"/>
        </w:sectPr>
      </w:pPr>
      <w:r w:rsidRPr="007E0707">
        <w:rPr>
          <w:rFonts w:ascii="Gotham Light" w:hAnsi="Gotham Light"/>
          <w:i/>
          <w:iCs/>
        </w:rPr>
        <w:t>[please insert a visual timeline showing the entire training plan journey]</w:t>
      </w:r>
    </w:p>
    <w:p w14:paraId="52A6D7A8" w14:textId="2225E5DB" w:rsidR="00D64AA9" w:rsidRDefault="001004CE" w:rsidP="00867549">
      <w:pPr>
        <w:rPr>
          <w:rFonts w:ascii="Gotham Light" w:hAnsi="Gotham Light"/>
          <w:b/>
          <w:bCs/>
        </w:rPr>
      </w:pPr>
      <w:r>
        <w:rPr>
          <w:rFonts w:ascii="Gotham Light" w:hAnsi="Gotham Light"/>
          <w:b/>
          <w:bCs/>
        </w:rPr>
        <w:lastRenderedPageBreak/>
        <w:t xml:space="preserve">APPENDIX </w:t>
      </w:r>
      <w:r w:rsidR="009246FD">
        <w:rPr>
          <w:rFonts w:ascii="Gotham Light" w:hAnsi="Gotham Light"/>
          <w:b/>
          <w:bCs/>
        </w:rPr>
        <w:t>B</w:t>
      </w:r>
      <w:r>
        <w:rPr>
          <w:rFonts w:ascii="Gotham Light" w:hAnsi="Gotham Light"/>
          <w:b/>
          <w:bCs/>
        </w:rPr>
        <w:t xml:space="preserve"> – </w:t>
      </w:r>
      <w:r w:rsidR="00217DCF">
        <w:rPr>
          <w:rFonts w:ascii="Gotham Light" w:hAnsi="Gotham Light"/>
          <w:b/>
          <w:bCs/>
        </w:rPr>
        <w:t xml:space="preserve">DELIVERY PLAN SUMMARY </w:t>
      </w:r>
    </w:p>
    <w:p w14:paraId="65FB8D69" w14:textId="7E6CDBCB" w:rsidR="0047329D" w:rsidRDefault="0047329D" w:rsidP="00867549">
      <w:pPr>
        <w:rPr>
          <w:rFonts w:ascii="Gotham Light" w:hAnsi="Gotham Light"/>
          <w:b/>
          <w:bCs/>
        </w:rPr>
      </w:pPr>
    </w:p>
    <w:p w14:paraId="5AFBA594" w14:textId="2D5FA311" w:rsidR="0047329D" w:rsidRPr="007B6A99" w:rsidRDefault="0047329D" w:rsidP="00867549">
      <w:pPr>
        <w:rPr>
          <w:rFonts w:ascii="Gotham Light" w:hAnsi="Gotham Light"/>
          <w:i/>
          <w:iCs/>
        </w:rPr>
      </w:pPr>
    </w:p>
    <w:p w14:paraId="48FF7FA5" w14:textId="35405F7A" w:rsidR="007E0707" w:rsidRPr="007B6A99" w:rsidRDefault="007B6A99" w:rsidP="00867549">
      <w:pPr>
        <w:rPr>
          <w:rFonts w:ascii="Gotham Light" w:hAnsi="Gotham Light"/>
          <w:i/>
          <w:iCs/>
        </w:rPr>
      </w:pPr>
      <w:r>
        <w:rPr>
          <w:rFonts w:ascii="Gotham Light" w:hAnsi="Gotham Light"/>
          <w:i/>
          <w:iCs/>
        </w:rPr>
        <w:t>[</w:t>
      </w:r>
      <w:r w:rsidRPr="007B6A99">
        <w:rPr>
          <w:rFonts w:ascii="Gotham Light" w:hAnsi="Gotham Light"/>
          <w:i/>
          <w:iCs/>
        </w:rPr>
        <w:t>Insert template to be used for the programme</w:t>
      </w:r>
      <w:r>
        <w:rPr>
          <w:rFonts w:ascii="Gotham Light" w:hAnsi="Gotham Light"/>
          <w:i/>
          <w:iCs/>
        </w:rPr>
        <w:t>]</w:t>
      </w:r>
    </w:p>
    <w:p w14:paraId="4EF420A8" w14:textId="77777777" w:rsidR="00D64AA9" w:rsidRDefault="00D64AA9" w:rsidP="00867549">
      <w:pPr>
        <w:rPr>
          <w:rFonts w:ascii="Gotham Light" w:hAnsi="Gotham Light"/>
          <w:b/>
          <w:bCs/>
        </w:rPr>
      </w:pPr>
    </w:p>
    <w:p w14:paraId="35329611" w14:textId="77777777" w:rsidR="00D64AA9" w:rsidRDefault="00D64AA9" w:rsidP="00867549">
      <w:pPr>
        <w:rPr>
          <w:rFonts w:ascii="Gotham Light" w:hAnsi="Gotham Light"/>
          <w:b/>
          <w:bCs/>
        </w:rPr>
      </w:pPr>
    </w:p>
    <w:p w14:paraId="50B042B9" w14:textId="77777777" w:rsidR="00D64AA9" w:rsidRDefault="00D64AA9" w:rsidP="00867549">
      <w:pPr>
        <w:rPr>
          <w:rFonts w:ascii="Gotham Light" w:hAnsi="Gotham Light"/>
          <w:b/>
          <w:bCs/>
        </w:rPr>
      </w:pPr>
    </w:p>
    <w:p w14:paraId="36F85FD4" w14:textId="77777777" w:rsidR="00D64AA9" w:rsidRDefault="00D64AA9" w:rsidP="00867549">
      <w:pPr>
        <w:rPr>
          <w:rFonts w:ascii="Gotham Light" w:hAnsi="Gotham Light"/>
          <w:b/>
          <w:bCs/>
        </w:rPr>
      </w:pPr>
    </w:p>
    <w:p w14:paraId="3D5E0DE6" w14:textId="14FC87F4" w:rsidR="00D64AA9" w:rsidRDefault="00D64AA9" w:rsidP="00867549">
      <w:pPr>
        <w:rPr>
          <w:rFonts w:ascii="Gotham Light" w:hAnsi="Gotham Light"/>
          <w:b/>
          <w:bCs/>
        </w:rPr>
        <w:sectPr w:rsidR="00D64AA9" w:rsidSect="00867549">
          <w:pgSz w:w="16840" w:h="11907" w:orient="landscape" w:code="9"/>
          <w:pgMar w:top="1440" w:right="1440" w:bottom="1440" w:left="1440" w:header="454" w:footer="96" w:gutter="0"/>
          <w:cols w:space="720"/>
          <w:docGrid w:linePitch="360"/>
        </w:sectPr>
      </w:pPr>
    </w:p>
    <w:p w14:paraId="64479761" w14:textId="7A804122" w:rsidR="00867549" w:rsidRDefault="001004CE" w:rsidP="00867549">
      <w:pPr>
        <w:rPr>
          <w:rFonts w:ascii="Gotham Light" w:hAnsi="Gotham Light"/>
          <w:b/>
          <w:bCs/>
        </w:rPr>
      </w:pPr>
      <w:r>
        <w:rPr>
          <w:rFonts w:ascii="Gotham Light" w:hAnsi="Gotham Light"/>
          <w:b/>
          <w:bCs/>
        </w:rPr>
        <w:lastRenderedPageBreak/>
        <w:t xml:space="preserve">APPENDIX </w:t>
      </w:r>
      <w:r w:rsidR="000A7832">
        <w:rPr>
          <w:rFonts w:ascii="Gotham Light" w:hAnsi="Gotham Light"/>
          <w:b/>
          <w:bCs/>
        </w:rPr>
        <w:t>C</w:t>
      </w:r>
      <w:r>
        <w:rPr>
          <w:rFonts w:ascii="Gotham Light" w:hAnsi="Gotham Light"/>
          <w:b/>
          <w:bCs/>
        </w:rPr>
        <w:t xml:space="preserve"> - </w:t>
      </w:r>
      <w:r w:rsidRPr="00867549">
        <w:rPr>
          <w:rFonts w:ascii="Gotham Light" w:hAnsi="Gotham Light"/>
          <w:b/>
          <w:bCs/>
        </w:rPr>
        <w:t>MAPPING OF TRAINING PROGRAMME AGAINST APPRENTICESHIP STANDARD</w:t>
      </w:r>
    </w:p>
    <w:p w14:paraId="5C3D9D36" w14:textId="42C4F73C" w:rsidR="001004CE" w:rsidRDefault="001004CE" w:rsidP="00867549">
      <w:pPr>
        <w:rPr>
          <w:rFonts w:ascii="Gotham Light" w:hAnsi="Gotham Light"/>
          <w:b/>
          <w:bCs/>
        </w:rPr>
      </w:pPr>
    </w:p>
    <w:p w14:paraId="6D91AED9" w14:textId="77777777" w:rsidR="007B6A99" w:rsidRPr="007B6A99" w:rsidRDefault="007B6A99" w:rsidP="007B6A99">
      <w:pPr>
        <w:rPr>
          <w:rFonts w:ascii="Gotham Light" w:hAnsi="Gotham Light"/>
          <w:i/>
          <w:iCs/>
        </w:rPr>
      </w:pPr>
      <w:r>
        <w:rPr>
          <w:rFonts w:ascii="Gotham Light" w:hAnsi="Gotham Light"/>
          <w:i/>
          <w:iCs/>
        </w:rPr>
        <w:t>[</w:t>
      </w:r>
      <w:r w:rsidRPr="007B6A99">
        <w:rPr>
          <w:rFonts w:ascii="Gotham Light" w:hAnsi="Gotham Light"/>
          <w:i/>
          <w:iCs/>
        </w:rPr>
        <w:t>Insert template to be used for the programme</w:t>
      </w:r>
      <w:r>
        <w:rPr>
          <w:rFonts w:ascii="Gotham Light" w:hAnsi="Gotham Light"/>
          <w:i/>
          <w:iCs/>
        </w:rPr>
        <w:t>]</w:t>
      </w:r>
    </w:p>
    <w:p w14:paraId="194D91BD" w14:textId="77777777" w:rsidR="001004CE" w:rsidRPr="00867549" w:rsidRDefault="001004CE" w:rsidP="00867549">
      <w:pPr>
        <w:rPr>
          <w:rFonts w:ascii="Gotham Light" w:hAnsi="Gotham Light"/>
          <w:b/>
          <w:bCs/>
        </w:rPr>
      </w:pPr>
    </w:p>
    <w:sectPr w:rsidR="001004CE" w:rsidRPr="00867549" w:rsidSect="00867549">
      <w:pgSz w:w="16840" w:h="11907" w:orient="landscape" w:code="9"/>
      <w:pgMar w:top="1440" w:right="1440" w:bottom="1440" w:left="1440" w:header="454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F140" w14:textId="77777777" w:rsidR="002D5BD4" w:rsidRDefault="002D5BD4">
      <w:r>
        <w:separator/>
      </w:r>
    </w:p>
  </w:endnote>
  <w:endnote w:type="continuationSeparator" w:id="0">
    <w:p w14:paraId="1852F141" w14:textId="77777777" w:rsidR="002D5BD4" w:rsidRDefault="002D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D43B" w14:textId="5D331A60" w:rsidR="0012620A" w:rsidRPr="002D5BD4" w:rsidRDefault="00C10F76" w:rsidP="0012620A">
    <w:pPr>
      <w:pStyle w:val="Footer"/>
      <w:rPr>
        <w:rFonts w:ascii="Gotham Light" w:hAnsi="Gotham Light"/>
        <w:sz w:val="16"/>
        <w:szCs w:val="16"/>
      </w:rPr>
    </w:pPr>
    <w:r>
      <w:rPr>
        <w:rFonts w:ascii="Gotham Light" w:hAnsi="Gotham Light"/>
        <w:sz w:val="16"/>
        <w:szCs w:val="16"/>
        <w:lang w:val="en-GB"/>
      </w:rPr>
      <w:t>V2</w:t>
    </w:r>
    <w:r w:rsidR="0012620A" w:rsidRPr="002D5BD4">
      <w:rPr>
        <w:rFonts w:ascii="Gotham Light" w:hAnsi="Gotham Light"/>
        <w:sz w:val="16"/>
        <w:szCs w:val="16"/>
      </w:rPr>
      <w:t xml:space="preserve"> Maintained by </w:t>
    </w:r>
    <w:r w:rsidR="00BF4CE0">
      <w:rPr>
        <w:rFonts w:ascii="Gotham Light" w:hAnsi="Gotham Light"/>
        <w:sz w:val="16"/>
        <w:szCs w:val="16"/>
        <w:lang w:val="en-GB"/>
      </w:rPr>
      <w:t xml:space="preserve">Quality </w:t>
    </w:r>
    <w:proofErr w:type="gramStart"/>
    <w:r w:rsidR="00BF4CE0">
      <w:rPr>
        <w:rFonts w:ascii="Gotham Light" w:hAnsi="Gotham Light"/>
        <w:sz w:val="16"/>
        <w:szCs w:val="16"/>
        <w:lang w:val="en-GB"/>
      </w:rPr>
      <w:t>Assurance</w:t>
    </w:r>
    <w:r w:rsidR="0012620A" w:rsidRPr="002D5BD4">
      <w:rPr>
        <w:rFonts w:ascii="Gotham Light" w:hAnsi="Gotham Light"/>
        <w:sz w:val="16"/>
        <w:szCs w:val="16"/>
      </w:rPr>
      <w:t xml:space="preserve">  Owned</w:t>
    </w:r>
    <w:proofErr w:type="gramEnd"/>
    <w:r w:rsidR="0012620A" w:rsidRPr="002D5BD4">
      <w:rPr>
        <w:rFonts w:ascii="Gotham Light" w:hAnsi="Gotham Light"/>
        <w:sz w:val="16"/>
        <w:szCs w:val="16"/>
      </w:rPr>
      <w:t xml:space="preserve"> by UEC</w:t>
    </w:r>
  </w:p>
  <w:p w14:paraId="31EF4052" w14:textId="30F17B2A" w:rsidR="000122A2" w:rsidRDefault="0012620A" w:rsidP="000122A2">
    <w:pPr>
      <w:pStyle w:val="Footer"/>
      <w:rPr>
        <w:rFonts w:ascii="Gotham Light" w:hAnsi="Gotham Light"/>
        <w:sz w:val="16"/>
        <w:szCs w:val="16"/>
        <w:lang w:val="en-GB"/>
      </w:rPr>
    </w:pPr>
    <w:r w:rsidRPr="002D5BD4">
      <w:rPr>
        <w:rFonts w:ascii="Gotham Light" w:hAnsi="Gotham Light"/>
        <w:sz w:val="16"/>
        <w:szCs w:val="16"/>
      </w:rPr>
      <w:t xml:space="preserve">Location: </w:t>
    </w:r>
    <w:r w:rsidR="00BF4CE0" w:rsidRPr="00BF4CE0">
      <w:rPr>
        <w:rFonts w:ascii="Gotham Light" w:hAnsi="Gotham Light"/>
        <w:sz w:val="16"/>
        <w:szCs w:val="16"/>
      </w:rPr>
      <w:t>https://intra.brunel.ac.uk/s/QSO/Team/Programmes/Templates and Proformas/Programme Specification Templates</w:t>
    </w:r>
  </w:p>
  <w:p w14:paraId="09E68120" w14:textId="7A8741AB" w:rsidR="0012620A" w:rsidRPr="002D5BD4" w:rsidRDefault="0012620A" w:rsidP="0012620A">
    <w:pPr>
      <w:tabs>
        <w:tab w:val="center" w:pos="4153"/>
        <w:tab w:val="right" w:pos="8306"/>
      </w:tabs>
      <w:rPr>
        <w:rFonts w:ascii="Gotham Light" w:hAnsi="Gotham Light"/>
        <w:sz w:val="16"/>
        <w:szCs w:val="16"/>
      </w:rPr>
    </w:pPr>
  </w:p>
  <w:p w14:paraId="6AF46A1D" w14:textId="77777777" w:rsidR="0012620A" w:rsidRPr="002D5BD4" w:rsidRDefault="0012620A" w:rsidP="0012620A">
    <w:pPr>
      <w:tabs>
        <w:tab w:val="center" w:pos="4153"/>
        <w:tab w:val="right" w:pos="8306"/>
      </w:tabs>
      <w:rPr>
        <w:rFonts w:ascii="Gotham Light" w:hAnsi="Gotham Light"/>
        <w:sz w:val="16"/>
        <w:szCs w:val="16"/>
      </w:rPr>
    </w:pPr>
    <w:r w:rsidRPr="002D5BD4">
      <w:rPr>
        <w:rFonts w:ascii="Gotham Light" w:hAnsi="Gotham Light"/>
        <w:sz w:val="16"/>
        <w:szCs w:val="16"/>
      </w:rPr>
      <w:tab/>
      <w:t>UNCLASSIFIED</w:t>
    </w:r>
  </w:p>
  <w:p w14:paraId="3D97C1ED" w14:textId="77777777" w:rsidR="0012620A" w:rsidRPr="002D5BD4" w:rsidRDefault="0012620A" w:rsidP="0012620A">
    <w:pPr>
      <w:tabs>
        <w:tab w:val="center" w:pos="4153"/>
        <w:tab w:val="right" w:pos="8306"/>
      </w:tabs>
      <w:rPr>
        <w:lang w:val="x-none"/>
      </w:rPr>
    </w:pPr>
  </w:p>
  <w:p w14:paraId="1852F143" w14:textId="3E36B832" w:rsidR="002D5BD4" w:rsidRDefault="002D5BD4">
    <w:pPr>
      <w:pStyle w:val="Footer"/>
      <w:jc w:val="center"/>
      <w:rPr>
        <w:rFonts w:ascii="Gotham Light" w:hAnsi="Gotham Light"/>
        <w:noProof/>
        <w:sz w:val="18"/>
        <w:szCs w:val="18"/>
        <w:lang w:val="en-GB"/>
      </w:rPr>
    </w:pPr>
    <w:r w:rsidRPr="00182483">
      <w:rPr>
        <w:rFonts w:ascii="Gotham Light" w:hAnsi="Gotham Light"/>
        <w:sz w:val="18"/>
        <w:szCs w:val="18"/>
      </w:rPr>
      <w:fldChar w:fldCharType="begin"/>
    </w:r>
    <w:r w:rsidRPr="00182483">
      <w:rPr>
        <w:rFonts w:ascii="Gotham Light" w:hAnsi="Gotham Light"/>
        <w:sz w:val="18"/>
        <w:szCs w:val="18"/>
      </w:rPr>
      <w:instrText xml:space="preserve"> PAGE   \* MERGEFORMAT </w:instrText>
    </w:r>
    <w:r w:rsidRPr="00182483">
      <w:rPr>
        <w:rFonts w:ascii="Gotham Light" w:hAnsi="Gotham Light"/>
        <w:sz w:val="18"/>
        <w:szCs w:val="18"/>
      </w:rPr>
      <w:fldChar w:fldCharType="separate"/>
    </w:r>
    <w:r w:rsidR="00E7684D">
      <w:rPr>
        <w:rFonts w:ascii="Gotham Light" w:hAnsi="Gotham Light"/>
        <w:noProof/>
        <w:sz w:val="18"/>
        <w:szCs w:val="18"/>
      </w:rPr>
      <w:t>1</w:t>
    </w:r>
    <w:r w:rsidRPr="00182483">
      <w:rPr>
        <w:rFonts w:ascii="Gotham Light" w:hAnsi="Gotham Light"/>
        <w:noProof/>
        <w:sz w:val="18"/>
        <w:szCs w:val="18"/>
      </w:rPr>
      <w:fldChar w:fldCharType="end"/>
    </w:r>
  </w:p>
  <w:p w14:paraId="1852F144" w14:textId="77777777" w:rsidR="002D5BD4" w:rsidRDefault="002D5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80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710DC" w14:textId="77777777" w:rsidR="0012620A" w:rsidRPr="002D5BD4" w:rsidRDefault="0012620A" w:rsidP="0012620A">
        <w:pPr>
          <w:pStyle w:val="Footer"/>
          <w:rPr>
            <w:rFonts w:ascii="Gotham Light" w:hAnsi="Gotham Light"/>
            <w:sz w:val="16"/>
            <w:szCs w:val="16"/>
          </w:rPr>
        </w:pPr>
        <w:r>
          <w:rPr>
            <w:rFonts w:ascii="Gotham Light" w:hAnsi="Gotham Light"/>
            <w:sz w:val="16"/>
            <w:szCs w:val="16"/>
          </w:rPr>
          <w:t>V1.</w:t>
        </w:r>
        <w:r>
          <w:rPr>
            <w:rFonts w:ascii="Gotham Light" w:hAnsi="Gotham Light"/>
            <w:sz w:val="16"/>
            <w:szCs w:val="16"/>
            <w:lang w:val="en-GB"/>
          </w:rPr>
          <w:t>7</w:t>
        </w:r>
        <w:r w:rsidRPr="002D5BD4">
          <w:rPr>
            <w:rFonts w:ascii="Gotham Light" w:hAnsi="Gotham Light"/>
            <w:sz w:val="16"/>
            <w:szCs w:val="16"/>
          </w:rPr>
          <w:t xml:space="preserve"> Maintained by Quality Assurance.  Owned by UEC</w:t>
        </w:r>
      </w:p>
      <w:p w14:paraId="443E91CD" w14:textId="77777777" w:rsidR="0012620A" w:rsidRPr="002D5BD4" w:rsidRDefault="0012620A" w:rsidP="0012620A">
        <w:pPr>
          <w:tabs>
            <w:tab w:val="center" w:pos="4153"/>
            <w:tab w:val="right" w:pos="8306"/>
          </w:tabs>
          <w:rPr>
            <w:rFonts w:ascii="Gotham Light" w:hAnsi="Gotham Light"/>
            <w:sz w:val="16"/>
            <w:szCs w:val="16"/>
          </w:rPr>
        </w:pPr>
        <w:r w:rsidRPr="002D5BD4">
          <w:rPr>
            <w:rFonts w:ascii="Gotham Light" w:hAnsi="Gotham Light"/>
            <w:sz w:val="16"/>
            <w:szCs w:val="16"/>
          </w:rPr>
          <w:t xml:space="preserve">Location: </w:t>
        </w:r>
        <w:hyperlink r:id="rId1" w:history="1">
          <w:r w:rsidRPr="009401CC">
            <w:rPr>
              <w:rStyle w:val="Hyperlink"/>
              <w:rFonts w:ascii="Gotham Light" w:hAnsi="Gotham Light"/>
              <w:sz w:val="16"/>
              <w:szCs w:val="16"/>
            </w:rPr>
            <w:t>https://intra.brunel.ac.uk/s/QSO/Team/Programmes/Programme Specification Master Proformas and Guidance/Postgraduate</w:t>
          </w:r>
        </w:hyperlink>
      </w:p>
      <w:p w14:paraId="2F6C430F" w14:textId="77777777" w:rsidR="0012620A" w:rsidRPr="002D5BD4" w:rsidRDefault="0012620A" w:rsidP="0012620A">
        <w:pPr>
          <w:tabs>
            <w:tab w:val="center" w:pos="4153"/>
            <w:tab w:val="right" w:pos="8306"/>
          </w:tabs>
          <w:rPr>
            <w:rFonts w:ascii="Gotham Light" w:hAnsi="Gotham Light"/>
            <w:sz w:val="16"/>
            <w:szCs w:val="16"/>
          </w:rPr>
        </w:pPr>
        <w:r w:rsidRPr="002D5BD4">
          <w:rPr>
            <w:rFonts w:ascii="Gotham Light" w:hAnsi="Gotham Light"/>
            <w:sz w:val="16"/>
            <w:szCs w:val="16"/>
          </w:rPr>
          <w:tab/>
          <w:t>UNCLASSIFIED</w:t>
        </w:r>
      </w:p>
      <w:p w14:paraId="67556B44" w14:textId="77777777" w:rsidR="0012620A" w:rsidRPr="002D5BD4" w:rsidRDefault="0012620A" w:rsidP="0012620A">
        <w:pPr>
          <w:tabs>
            <w:tab w:val="center" w:pos="4153"/>
            <w:tab w:val="right" w:pos="8306"/>
          </w:tabs>
          <w:rPr>
            <w:lang w:val="x-none"/>
          </w:rPr>
        </w:pPr>
      </w:p>
      <w:p w14:paraId="43863C64" w14:textId="5ED8AC27" w:rsidR="002D5BD4" w:rsidRDefault="002D5B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2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52F148" w14:textId="77777777" w:rsidR="002D5BD4" w:rsidRDefault="002D5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F13E" w14:textId="77777777" w:rsidR="002D5BD4" w:rsidRDefault="002D5BD4">
      <w:r>
        <w:separator/>
      </w:r>
    </w:p>
  </w:footnote>
  <w:footnote w:type="continuationSeparator" w:id="0">
    <w:p w14:paraId="1852F13F" w14:textId="77777777" w:rsidR="002D5BD4" w:rsidRDefault="002D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F142" w14:textId="6AA24718" w:rsidR="002D5BD4" w:rsidRPr="00BD55C4" w:rsidRDefault="00E93539">
    <w:pPr>
      <w:pStyle w:val="Header"/>
      <w:rPr>
        <w:rFonts w:ascii="Arial Black" w:hAnsi="Arial Black"/>
        <w:sz w:val="18"/>
        <w:szCs w:val="18"/>
      </w:rPr>
    </w:pPr>
    <w:r>
      <w:tab/>
    </w:r>
    <w:r>
      <w:tab/>
    </w:r>
    <w:r w:rsidR="002D5BD4">
      <w:t xml:space="preserve">                                                                                                                                 </w:t>
    </w:r>
    <w:r w:rsidR="002D5BD4">
      <w:rPr>
        <w:lang w:val="en-GB"/>
      </w:rPr>
      <w:tab/>
    </w:r>
    <w:r w:rsidR="002D5BD4">
      <w:rPr>
        <w:lang w:val="en-GB"/>
      </w:rPr>
      <w:tab/>
    </w:r>
    <w:r w:rsidR="002D5BD4">
      <w:rPr>
        <w:lang w:val="en-GB"/>
      </w:rPr>
      <w:tab/>
    </w:r>
    <w:r w:rsidR="002D5BD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F145" w14:textId="77777777" w:rsidR="002D5BD4" w:rsidRPr="00BD55C4" w:rsidRDefault="002D5BD4">
    <w:pPr>
      <w:pStyle w:val="Header"/>
      <w:rPr>
        <w:rFonts w:ascii="Arial Black" w:hAnsi="Arial Black"/>
        <w:sz w:val="18"/>
        <w:szCs w:val="18"/>
      </w:rPr>
    </w:pPr>
    <w:r>
      <w:t xml:space="preserve">                                                                                                                     </w:t>
    </w:r>
    <w:r>
      <w:rPr>
        <w:rFonts w:ascii="Arial Black" w:hAnsi="Arial Black"/>
      </w:rPr>
      <w:t xml:space="preserve">            </w:t>
    </w:r>
    <w:r>
      <w:rPr>
        <w:rFonts w:ascii="Arial Black" w:hAnsi="Arial Blac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3FB56C0"/>
    <w:multiLevelType w:val="hybridMultilevel"/>
    <w:tmpl w:val="891C64D4"/>
    <w:lvl w:ilvl="0" w:tplc="CC4C283C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B67CB4"/>
    <w:multiLevelType w:val="hybridMultilevel"/>
    <w:tmpl w:val="AC78FE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8D723A"/>
    <w:multiLevelType w:val="hybridMultilevel"/>
    <w:tmpl w:val="FB3488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8B7295"/>
    <w:multiLevelType w:val="hybridMultilevel"/>
    <w:tmpl w:val="1FEE4612"/>
    <w:lvl w:ilvl="0" w:tplc="E5081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BC276A"/>
    <w:multiLevelType w:val="hybridMultilevel"/>
    <w:tmpl w:val="FD00B23A"/>
    <w:lvl w:ilvl="0" w:tplc="2A60196E">
      <w:start w:val="1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0786596"/>
    <w:multiLevelType w:val="hybridMultilevel"/>
    <w:tmpl w:val="F1443C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4E7861"/>
    <w:multiLevelType w:val="hybridMultilevel"/>
    <w:tmpl w:val="495EF050"/>
    <w:lvl w:ilvl="0" w:tplc="080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87712"/>
    <w:multiLevelType w:val="hybridMultilevel"/>
    <w:tmpl w:val="78EC90F8"/>
    <w:lvl w:ilvl="0" w:tplc="185E0C62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A720E34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E5324"/>
    <w:multiLevelType w:val="hybridMultilevel"/>
    <w:tmpl w:val="C4E40F36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59D7544"/>
    <w:multiLevelType w:val="hybridMultilevel"/>
    <w:tmpl w:val="AE30E8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7B0695"/>
    <w:multiLevelType w:val="hybridMultilevel"/>
    <w:tmpl w:val="720E26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283F00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4D07EB"/>
    <w:multiLevelType w:val="hybridMultilevel"/>
    <w:tmpl w:val="58B69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B6326"/>
    <w:multiLevelType w:val="hybridMultilevel"/>
    <w:tmpl w:val="03D09BD4"/>
    <w:lvl w:ilvl="0" w:tplc="226A9272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2F3AF9"/>
    <w:multiLevelType w:val="hybridMultilevel"/>
    <w:tmpl w:val="4E6AA4BE"/>
    <w:lvl w:ilvl="0" w:tplc="B57A90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CEA722C"/>
    <w:multiLevelType w:val="hybridMultilevel"/>
    <w:tmpl w:val="B70A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C52C2"/>
    <w:multiLevelType w:val="multilevel"/>
    <w:tmpl w:val="4E6AA4B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4586925"/>
    <w:multiLevelType w:val="hybridMultilevel"/>
    <w:tmpl w:val="10587D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5A302F0"/>
    <w:multiLevelType w:val="hybridMultilevel"/>
    <w:tmpl w:val="0E6E159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866EB5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615EE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7475321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7" w15:restartNumberingAfterBreak="0">
    <w:nsid w:val="6C5124AA"/>
    <w:multiLevelType w:val="hybridMultilevel"/>
    <w:tmpl w:val="0E6E15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F5D0B"/>
    <w:multiLevelType w:val="hybridMultilevel"/>
    <w:tmpl w:val="0B981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672C7"/>
    <w:multiLevelType w:val="hybridMultilevel"/>
    <w:tmpl w:val="2E9450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D5925AC"/>
    <w:multiLevelType w:val="hybridMultilevel"/>
    <w:tmpl w:val="021EA3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9"/>
  </w:num>
  <w:num w:numId="5">
    <w:abstractNumId w:val="21"/>
  </w:num>
  <w:num w:numId="6">
    <w:abstractNumId w:val="11"/>
  </w:num>
  <w:num w:numId="7">
    <w:abstractNumId w:val="20"/>
  </w:num>
  <w:num w:numId="8">
    <w:abstractNumId w:val="14"/>
  </w:num>
  <w:num w:numId="9">
    <w:abstractNumId w:val="26"/>
  </w:num>
  <w:num w:numId="10">
    <w:abstractNumId w:val="12"/>
  </w:num>
  <w:num w:numId="11">
    <w:abstractNumId w:val="25"/>
  </w:num>
  <w:num w:numId="12">
    <w:abstractNumId w:val="22"/>
  </w:num>
  <w:num w:numId="13">
    <w:abstractNumId w:val="29"/>
  </w:num>
  <w:num w:numId="14">
    <w:abstractNumId w:val="16"/>
  </w:num>
  <w:num w:numId="15">
    <w:abstractNumId w:val="6"/>
  </w:num>
  <w:num w:numId="16">
    <w:abstractNumId w:val="4"/>
  </w:num>
  <w:num w:numId="17">
    <w:abstractNumId w:val="15"/>
  </w:num>
  <w:num w:numId="18">
    <w:abstractNumId w:val="18"/>
  </w:num>
  <w:num w:numId="19">
    <w:abstractNumId w:val="24"/>
  </w:num>
  <w:num w:numId="20">
    <w:abstractNumId w:val="5"/>
  </w:num>
  <w:num w:numId="21">
    <w:abstractNumId w:val="13"/>
  </w:num>
  <w:num w:numId="22">
    <w:abstractNumId w:val="7"/>
  </w:num>
  <w:num w:numId="23">
    <w:abstractNumId w:val="30"/>
  </w:num>
  <w:num w:numId="24">
    <w:abstractNumId w:val="9"/>
  </w:num>
  <w:num w:numId="25">
    <w:abstractNumId w:val="3"/>
  </w:num>
  <w:num w:numId="26">
    <w:abstractNumId w:val="2"/>
  </w:num>
  <w:num w:numId="27">
    <w:abstractNumId w:val="23"/>
  </w:num>
  <w:num w:numId="28">
    <w:abstractNumId w:val="27"/>
  </w:num>
  <w:num w:numId="29">
    <w:abstractNumId w:val="10"/>
  </w:num>
  <w:num w:numId="30">
    <w:abstractNumId w:val="1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8A"/>
    <w:rsid w:val="000067AC"/>
    <w:rsid w:val="000122A2"/>
    <w:rsid w:val="00017AF7"/>
    <w:rsid w:val="00056D9C"/>
    <w:rsid w:val="00071E15"/>
    <w:rsid w:val="0007454C"/>
    <w:rsid w:val="00077C4A"/>
    <w:rsid w:val="00090FB4"/>
    <w:rsid w:val="000A07B5"/>
    <w:rsid w:val="000A7832"/>
    <w:rsid w:val="000C3DBB"/>
    <w:rsid w:val="000D0BE8"/>
    <w:rsid w:val="000D184F"/>
    <w:rsid w:val="000E5CCB"/>
    <w:rsid w:val="001004CE"/>
    <w:rsid w:val="00115F33"/>
    <w:rsid w:val="001258C4"/>
    <w:rsid w:val="0012620A"/>
    <w:rsid w:val="0014642D"/>
    <w:rsid w:val="00152520"/>
    <w:rsid w:val="00152F62"/>
    <w:rsid w:val="001733F0"/>
    <w:rsid w:val="0017461E"/>
    <w:rsid w:val="00175EAB"/>
    <w:rsid w:val="0017707B"/>
    <w:rsid w:val="0017715A"/>
    <w:rsid w:val="00182483"/>
    <w:rsid w:val="00184772"/>
    <w:rsid w:val="00193B2F"/>
    <w:rsid w:val="001A202F"/>
    <w:rsid w:val="001A37B0"/>
    <w:rsid w:val="001E2384"/>
    <w:rsid w:val="001E4774"/>
    <w:rsid w:val="001F741A"/>
    <w:rsid w:val="001F76CA"/>
    <w:rsid w:val="0021171F"/>
    <w:rsid w:val="00217DCF"/>
    <w:rsid w:val="00283047"/>
    <w:rsid w:val="002A5C03"/>
    <w:rsid w:val="002C578E"/>
    <w:rsid w:val="002D5BD4"/>
    <w:rsid w:val="002F0570"/>
    <w:rsid w:val="002F664E"/>
    <w:rsid w:val="00317528"/>
    <w:rsid w:val="00365F71"/>
    <w:rsid w:val="00367F98"/>
    <w:rsid w:val="00383DF7"/>
    <w:rsid w:val="00390AD2"/>
    <w:rsid w:val="00393EE3"/>
    <w:rsid w:val="003973F1"/>
    <w:rsid w:val="003B0671"/>
    <w:rsid w:val="004146B4"/>
    <w:rsid w:val="00414DFF"/>
    <w:rsid w:val="004202C8"/>
    <w:rsid w:val="00434642"/>
    <w:rsid w:val="00443154"/>
    <w:rsid w:val="00445B5E"/>
    <w:rsid w:val="004629D5"/>
    <w:rsid w:val="0047329D"/>
    <w:rsid w:val="00474047"/>
    <w:rsid w:val="00493D58"/>
    <w:rsid w:val="0049514A"/>
    <w:rsid w:val="004C6388"/>
    <w:rsid w:val="004E61ED"/>
    <w:rsid w:val="00502FCB"/>
    <w:rsid w:val="005129FB"/>
    <w:rsid w:val="00563DED"/>
    <w:rsid w:val="00592AD7"/>
    <w:rsid w:val="005D161F"/>
    <w:rsid w:val="005D36A1"/>
    <w:rsid w:val="005D6986"/>
    <w:rsid w:val="005F4117"/>
    <w:rsid w:val="005F4D91"/>
    <w:rsid w:val="006329A0"/>
    <w:rsid w:val="0065269D"/>
    <w:rsid w:val="00675206"/>
    <w:rsid w:val="00675CE7"/>
    <w:rsid w:val="006B2FBF"/>
    <w:rsid w:val="007146A7"/>
    <w:rsid w:val="0071560C"/>
    <w:rsid w:val="00737840"/>
    <w:rsid w:val="007609BF"/>
    <w:rsid w:val="00763094"/>
    <w:rsid w:val="00774A11"/>
    <w:rsid w:val="00787876"/>
    <w:rsid w:val="00791DF4"/>
    <w:rsid w:val="007960A8"/>
    <w:rsid w:val="007B5EC3"/>
    <w:rsid w:val="007B6A99"/>
    <w:rsid w:val="007C3D49"/>
    <w:rsid w:val="007E0707"/>
    <w:rsid w:val="007E5FCF"/>
    <w:rsid w:val="00806CF5"/>
    <w:rsid w:val="00812D38"/>
    <w:rsid w:val="00826683"/>
    <w:rsid w:val="008354C0"/>
    <w:rsid w:val="00852BD4"/>
    <w:rsid w:val="00853438"/>
    <w:rsid w:val="00867549"/>
    <w:rsid w:val="00877F0B"/>
    <w:rsid w:val="00887BF4"/>
    <w:rsid w:val="008B52A1"/>
    <w:rsid w:val="008C5E56"/>
    <w:rsid w:val="008E3AE7"/>
    <w:rsid w:val="008F2872"/>
    <w:rsid w:val="00910FC0"/>
    <w:rsid w:val="009246FD"/>
    <w:rsid w:val="009321E7"/>
    <w:rsid w:val="00937EF2"/>
    <w:rsid w:val="00937F58"/>
    <w:rsid w:val="009401CC"/>
    <w:rsid w:val="00941EFE"/>
    <w:rsid w:val="00942EC5"/>
    <w:rsid w:val="0097391C"/>
    <w:rsid w:val="00973928"/>
    <w:rsid w:val="009A2371"/>
    <w:rsid w:val="009B4DAB"/>
    <w:rsid w:val="009C4016"/>
    <w:rsid w:val="009C596D"/>
    <w:rsid w:val="009C6C01"/>
    <w:rsid w:val="009D71CF"/>
    <w:rsid w:val="009E5162"/>
    <w:rsid w:val="009F4B3D"/>
    <w:rsid w:val="009F5B88"/>
    <w:rsid w:val="00A00302"/>
    <w:rsid w:val="00A06FB0"/>
    <w:rsid w:val="00A15B38"/>
    <w:rsid w:val="00A3048C"/>
    <w:rsid w:val="00A37454"/>
    <w:rsid w:val="00A506E4"/>
    <w:rsid w:val="00A72272"/>
    <w:rsid w:val="00A84871"/>
    <w:rsid w:val="00A946F2"/>
    <w:rsid w:val="00A9798F"/>
    <w:rsid w:val="00AA44FD"/>
    <w:rsid w:val="00AA4E51"/>
    <w:rsid w:val="00AA51E2"/>
    <w:rsid w:val="00AA6BF6"/>
    <w:rsid w:val="00AE0383"/>
    <w:rsid w:val="00AE540C"/>
    <w:rsid w:val="00AF201F"/>
    <w:rsid w:val="00B17977"/>
    <w:rsid w:val="00B26EC6"/>
    <w:rsid w:val="00B4132A"/>
    <w:rsid w:val="00B44E81"/>
    <w:rsid w:val="00B57803"/>
    <w:rsid w:val="00B61F2F"/>
    <w:rsid w:val="00B66D25"/>
    <w:rsid w:val="00B75744"/>
    <w:rsid w:val="00B8438A"/>
    <w:rsid w:val="00BA18B7"/>
    <w:rsid w:val="00BA28F5"/>
    <w:rsid w:val="00BA4C65"/>
    <w:rsid w:val="00BB220D"/>
    <w:rsid w:val="00BB7F19"/>
    <w:rsid w:val="00BC7ADB"/>
    <w:rsid w:val="00BE1E23"/>
    <w:rsid w:val="00BF4CE0"/>
    <w:rsid w:val="00C023F3"/>
    <w:rsid w:val="00C04E64"/>
    <w:rsid w:val="00C10F76"/>
    <w:rsid w:val="00C21CBB"/>
    <w:rsid w:val="00C34E54"/>
    <w:rsid w:val="00C40AAC"/>
    <w:rsid w:val="00C63C73"/>
    <w:rsid w:val="00C74DF7"/>
    <w:rsid w:val="00C82D26"/>
    <w:rsid w:val="00C82D8A"/>
    <w:rsid w:val="00C83459"/>
    <w:rsid w:val="00C91CD5"/>
    <w:rsid w:val="00CA5893"/>
    <w:rsid w:val="00CB46F6"/>
    <w:rsid w:val="00CC77AF"/>
    <w:rsid w:val="00CE246E"/>
    <w:rsid w:val="00CE3AC4"/>
    <w:rsid w:val="00D16331"/>
    <w:rsid w:val="00D20E96"/>
    <w:rsid w:val="00D47D55"/>
    <w:rsid w:val="00D64AA9"/>
    <w:rsid w:val="00D773D8"/>
    <w:rsid w:val="00D90F6E"/>
    <w:rsid w:val="00DF76B0"/>
    <w:rsid w:val="00E12479"/>
    <w:rsid w:val="00E21ADD"/>
    <w:rsid w:val="00E55571"/>
    <w:rsid w:val="00E7684D"/>
    <w:rsid w:val="00E77161"/>
    <w:rsid w:val="00E778C9"/>
    <w:rsid w:val="00E93539"/>
    <w:rsid w:val="00EA202B"/>
    <w:rsid w:val="00EA3920"/>
    <w:rsid w:val="00EB7C85"/>
    <w:rsid w:val="00EE19A3"/>
    <w:rsid w:val="00EF7AC5"/>
    <w:rsid w:val="00F30764"/>
    <w:rsid w:val="00F3093E"/>
    <w:rsid w:val="00F340EF"/>
    <w:rsid w:val="00F57465"/>
    <w:rsid w:val="00F65602"/>
    <w:rsid w:val="00F6701D"/>
    <w:rsid w:val="00F745D3"/>
    <w:rsid w:val="00F84A97"/>
    <w:rsid w:val="00F87296"/>
    <w:rsid w:val="00FA43B5"/>
    <w:rsid w:val="00FC6EF1"/>
    <w:rsid w:val="00FD33C5"/>
    <w:rsid w:val="00FD3B02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852EEF8"/>
  <w15:docId w15:val="{80793307-5D67-4849-A7AF-C76A8B9A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42D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7E99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7E99"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jc w:val="center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E23F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4E23F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77E99"/>
    <w:pPr>
      <w:tabs>
        <w:tab w:val="left" w:pos="1134"/>
      </w:tabs>
      <w:autoSpaceDE w:val="0"/>
      <w:autoSpaceDN w:val="0"/>
      <w:adjustRightInd w:val="0"/>
      <w:ind w:left="1134" w:hanging="567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77E99"/>
    <w:pPr>
      <w:tabs>
        <w:tab w:val="left" w:pos="567"/>
      </w:tabs>
      <w:autoSpaceDE w:val="0"/>
      <w:autoSpaceDN w:val="0"/>
      <w:adjustRightInd w:val="0"/>
      <w:ind w:left="567" w:hanging="567"/>
      <w:jc w:val="both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77E9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77E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sid w:val="004E23FB"/>
    <w:rPr>
      <w:rFonts w:cs="Times New Roman"/>
      <w:sz w:val="20"/>
      <w:szCs w:val="20"/>
      <w:lang w:eastAsia="en-US"/>
    </w:rPr>
  </w:style>
  <w:style w:type="character" w:styleId="PageNumber">
    <w:name w:val="page number"/>
    <w:uiPriority w:val="99"/>
    <w:rsid w:val="00D77E9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77E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autoSpaceDE w:val="0"/>
      <w:autoSpaceDN w:val="0"/>
      <w:adjustRightInd w:val="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77E99"/>
    <w:pPr>
      <w:ind w:left="284" w:hanging="284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4E23FB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4642D"/>
    <w:rPr>
      <w:sz w:val="22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14642D"/>
    <w:rPr>
      <w:sz w:val="22"/>
      <w:lang w:val="x-none" w:eastAsia="en-US"/>
    </w:rPr>
  </w:style>
  <w:style w:type="character" w:styleId="CommentReference">
    <w:name w:val="annotation reference"/>
    <w:uiPriority w:val="99"/>
    <w:semiHidden/>
    <w:rsid w:val="00AD07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071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07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E23FB"/>
    <w:rPr>
      <w:rFonts w:cs="Times New Roman"/>
      <w:b/>
      <w:bCs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606950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locked/>
    <w:rsid w:val="00606950"/>
    <w:rPr>
      <w:rFonts w:cs="Times New Roman"/>
      <w:lang w:eastAsia="en-US"/>
    </w:rPr>
  </w:style>
  <w:style w:type="paragraph" w:customStyle="1" w:styleId="GENERAL-LA">
    <w:name w:val="GENERAL-LA"/>
    <w:uiPriority w:val="99"/>
    <w:rsid w:val="003D523B"/>
    <w:pPr>
      <w:tabs>
        <w:tab w:val="left" w:pos="0"/>
        <w:tab w:val="left" w:pos="576"/>
        <w:tab w:val="left" w:pos="1142"/>
        <w:tab w:val="left" w:pos="1714"/>
        <w:tab w:val="left" w:pos="2285"/>
        <w:tab w:val="left" w:pos="2856"/>
        <w:tab w:val="left" w:pos="6797"/>
      </w:tabs>
      <w:suppressAutoHyphens/>
      <w:jc w:val="both"/>
    </w:pPr>
    <w:rPr>
      <w:rFonts w:ascii="CG Times" w:hAnsi="CG Times"/>
      <w:spacing w:val="-3"/>
      <w:sz w:val="24"/>
      <w:lang w:eastAsia="pt-BR"/>
    </w:rPr>
  </w:style>
  <w:style w:type="character" w:styleId="Hyperlink">
    <w:name w:val="Hyperlink"/>
    <w:uiPriority w:val="99"/>
    <w:rsid w:val="006E2EE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E2E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A0478D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locked/>
    <w:rsid w:val="00A0478D"/>
    <w:rPr>
      <w:rFonts w:cs="Times New Roman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777A5B"/>
    <w:pPr>
      <w:ind w:left="720"/>
    </w:pPr>
  </w:style>
  <w:style w:type="table" w:styleId="TableGrid">
    <w:name w:val="Table Grid"/>
    <w:basedOn w:val="TableNormal"/>
    <w:uiPriority w:val="59"/>
    <w:locked/>
    <w:rsid w:val="00BA1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2836A4"/>
    <w:rPr>
      <w:lang w:eastAsia="en-US"/>
    </w:rPr>
  </w:style>
  <w:style w:type="character" w:styleId="FollowedHyperlink">
    <w:name w:val="FollowedHyperlink"/>
    <w:uiPriority w:val="99"/>
    <w:semiHidden/>
    <w:unhideWhenUsed/>
    <w:rsid w:val="00B8438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506E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17DCF"/>
  </w:style>
  <w:style w:type="paragraph" w:customStyle="1" w:styleId="paragraph">
    <w:name w:val="paragraph"/>
    <w:basedOn w:val="Normal"/>
    <w:rsid w:val="00217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rogrammes/Templates%20and%20Proformas/Postgradu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629EAE96EB10D7499F8664ED3DF2393E" ma:contentTypeVersion="1" ma:contentTypeDescription="This is the base type for all Brunel documents." ma:contentTypeScope="" ma:versionID="92218b7a6bf6d9e68eb333867bd61d5e">
  <xsd:schema xmlns:xsd="http://www.w3.org/2001/XMLSchema" xmlns:xs="http://www.w3.org/2001/XMLSchema" xmlns:p="http://schemas.microsoft.com/office/2006/metadata/properties" xmlns:ns2="380bc2c3-1989-4979-9f6b-c22987075109" xmlns:ns3="fa42e66d-2638-45ed-aecb-9f33864254ca" xmlns:ns4="d28b7957-ae7c-417a-86e4-e9025a24b17c" targetNamespace="http://schemas.microsoft.com/office/2006/metadata/properties" ma:root="true" ma:fieldsID="b8e644ad200f5229a9e16e31e5ff4f05" ns2:_="" ns3:_="" ns4:_="">
    <xsd:import namespace="380bc2c3-1989-4979-9f6b-c22987075109"/>
    <xsd:import namespace="fa42e66d-2638-45ed-aecb-9f33864254ca"/>
    <xsd:import namespace="d28b7957-ae7c-417a-86e4-e9025a24b1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e66d-2638-45ed-aecb-9f33864254ca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7957-ae7c-417a-86e4-e9025a24b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fa42e66d-2638-45ed-aecb-9f33864254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fa42e66d-2638-45ed-aecb-9f33864254ca">
      <Terms xmlns="http://schemas.microsoft.com/office/infopath/2007/PartnerControls"/>
    </BrunelBaseAudience0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F4BB8AA-5746-470E-B509-C455619F9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53831-AE75-4F66-B0D9-C82455332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E33ED9-792D-43D1-95D1-108E8A4AE464}"/>
</file>

<file path=customXml/itemProps4.xml><?xml version="1.0" encoding="utf-8"?>
<ds:datastoreItem xmlns:ds="http://schemas.openxmlformats.org/officeDocument/2006/customXml" ds:itemID="{27D8FE6F-F920-4589-A3C3-352E45B79B9C}">
  <ds:schemaRefs>
    <ds:schemaRef ds:uri="http://schemas.microsoft.com/office/infopath/2007/PartnerControls"/>
    <ds:schemaRef ds:uri="http://purl.org/dc/elements/1.1/"/>
    <ds:schemaRef ds:uri="d28b7957-ae7c-417a-86e4-e9025a24b17c"/>
    <ds:schemaRef ds:uri="http://schemas.microsoft.com/office/2006/documentManagement/types"/>
    <ds:schemaRef ds:uri="http://purl.org/dc/dcmitype/"/>
    <ds:schemaRef ds:uri="http://purl.org/dc/terms/"/>
    <ds:schemaRef ds:uri="fa42e66d-2638-45ed-aecb-9f33864254ca"/>
    <ds:schemaRef ds:uri="http://schemas.openxmlformats.org/package/2006/metadata/core-properties"/>
    <ds:schemaRef ds:uri="380bc2c3-1989-4979-9f6b-c22987075109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A159409-521F-4250-905F-78CB11FE43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437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3396</CharactersWithSpaces>
  <SharedDoc>false</SharedDoc>
  <HLinks>
    <vt:vector size="66" baseType="variant">
      <vt:variant>
        <vt:i4>2424838</vt:i4>
      </vt:variant>
      <vt:variant>
        <vt:i4>27</vt:i4>
      </vt:variant>
      <vt:variant>
        <vt:i4>0</vt:i4>
      </vt:variant>
      <vt:variant>
        <vt:i4>5</vt:i4>
      </vt:variant>
      <vt:variant>
        <vt:lpwstr>http://www.brunel.ac.uk/__data/assets/pdf_file/0003/389019/SR3-August-2014-onwards-approved.pdf</vt:lpwstr>
      </vt:variant>
      <vt:variant>
        <vt:lpwstr/>
      </vt:variant>
      <vt:variant>
        <vt:i4>65537</vt:i4>
      </vt:variant>
      <vt:variant>
        <vt:i4>24</vt:i4>
      </vt:variant>
      <vt:variant>
        <vt:i4>0</vt:i4>
      </vt:variant>
      <vt:variant>
        <vt:i4>5</vt:i4>
      </vt:variant>
      <vt:variant>
        <vt:lpwstr>http://www.brunel.ac.uk/about/administration/university-rules-and-regulations/senate-regulations/sr3-2013-onwards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http://www.brunel.ac.uk/international/languagerequirements</vt:lpwstr>
      </vt:variant>
      <vt:variant>
        <vt:lpwstr/>
      </vt:variant>
      <vt:variant>
        <vt:i4>4128817</vt:i4>
      </vt:variant>
      <vt:variant>
        <vt:i4>18</vt:i4>
      </vt:variant>
      <vt:variant>
        <vt:i4>0</vt:i4>
      </vt:variant>
      <vt:variant>
        <vt:i4>5</vt:i4>
      </vt:variant>
      <vt:variant>
        <vt:lpwstr>http://www.brunel.ac.uk/courses/admissions/how-to-apply-for-pg-courses</vt:lpwstr>
      </vt:variant>
      <vt:variant>
        <vt:lpwstr/>
      </vt:variant>
      <vt:variant>
        <vt:i4>6684786</vt:i4>
      </vt:variant>
      <vt:variant>
        <vt:i4>15</vt:i4>
      </vt:variant>
      <vt:variant>
        <vt:i4>0</vt:i4>
      </vt:variant>
      <vt:variant>
        <vt:i4>5</vt:i4>
      </vt:variant>
      <vt:variant>
        <vt:lpwstr>http://www.brunel.ac.uk/about/quality-assurance/collaborations</vt:lpwstr>
      </vt:variant>
      <vt:variant>
        <vt:lpwstr/>
      </vt:variant>
      <vt:variant>
        <vt:i4>6684786</vt:i4>
      </vt:variant>
      <vt:variant>
        <vt:i4>12</vt:i4>
      </vt:variant>
      <vt:variant>
        <vt:i4>0</vt:i4>
      </vt:variant>
      <vt:variant>
        <vt:i4>5</vt:i4>
      </vt:variant>
      <vt:variant>
        <vt:lpwstr>http://www.brunel.ac.uk/about/quality-assurance/collaborations</vt:lpwstr>
      </vt:variant>
      <vt:variant>
        <vt:lpwstr/>
      </vt:variant>
      <vt:variant>
        <vt:i4>4194334</vt:i4>
      </vt:variant>
      <vt:variant>
        <vt:i4>9</vt:i4>
      </vt:variant>
      <vt:variant>
        <vt:i4>0</vt:i4>
      </vt:variant>
      <vt:variant>
        <vt:i4>5</vt:i4>
      </vt:variant>
      <vt:variant>
        <vt:lpwstr>http://www.brunel.ac.uk/about/strategic-plan</vt:lpwstr>
      </vt:variant>
      <vt:variant>
        <vt:lpwstr/>
      </vt:variant>
      <vt:variant>
        <vt:i4>2555941</vt:i4>
      </vt:variant>
      <vt:variant>
        <vt:i4>6</vt:i4>
      </vt:variant>
      <vt:variant>
        <vt:i4>0</vt:i4>
      </vt:variant>
      <vt:variant>
        <vt:i4>5</vt:i4>
      </vt:variant>
      <vt:variant>
        <vt:lpwstr>http://www.qaa.ac.uk/publications/informationandguidance/pages/the-framework-for-higher-education-qualifications-in-england-wales-and-northern-ireland.aspx</vt:lpwstr>
      </vt:variant>
      <vt:variant>
        <vt:lpwstr/>
      </vt:variant>
      <vt:variant>
        <vt:i4>74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http://www.qaa.ac.uk/assuring-standards-and-quality/the-quality-code</vt:lpwstr>
      </vt:variant>
      <vt:variant>
        <vt:lpwstr/>
      </vt:variant>
      <vt:variant>
        <vt:i4>6553655</vt:i4>
      </vt:variant>
      <vt:variant>
        <vt:i4>0</vt:i4>
      </vt:variant>
      <vt:variant>
        <vt:i4>0</vt:i4>
      </vt:variant>
      <vt:variant>
        <vt:i4>5</vt:i4>
      </vt:variant>
      <vt:variant>
        <vt:lpwstr>../../../Programmes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../../../Programmes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Simpson</dc:creator>
  <cp:lastModifiedBy>Richard Dotor</cp:lastModifiedBy>
  <cp:revision>5</cp:revision>
  <cp:lastPrinted>2010-09-10T08:23:00Z</cp:lastPrinted>
  <dcterms:created xsi:type="dcterms:W3CDTF">2021-10-08T07:25:00Z</dcterms:created>
  <dcterms:modified xsi:type="dcterms:W3CDTF">2021-10-08T07:41:00Z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BrunelBaseAudience">
    <vt:lpwstr/>
  </property>
  <property fmtid="{D5CDD505-2E9C-101B-9397-08002B2CF9AE}" pid="4" name="ContentTypeId">
    <vt:lpwstr>0x010100B5A4C08D27C9458A8DBC831B2C0EF43F00629EAE96EB10D7499F8664ED3DF2393E</vt:lpwstr>
  </property>
  <property fmtid="{D5CDD505-2E9C-101B-9397-08002B2CF9AE}" pid="5" name="IsMyDocuments">
    <vt:bool>true</vt:bool>
  </property>
</Properties>
</file>