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DDB29" w14:textId="77777777" w:rsidR="00EE2CC5" w:rsidRDefault="00EE2CC5" w:rsidP="00B60D70">
      <w:pPr>
        <w:jc w:val="center"/>
        <w:rPr>
          <w:b/>
          <w:bCs/>
          <w:u w:val="single"/>
        </w:rPr>
      </w:pPr>
    </w:p>
    <w:p w14:paraId="38819500" w14:textId="7C9BBE3B" w:rsidR="003F626C" w:rsidRDefault="00B60D70" w:rsidP="00B60D70">
      <w:pPr>
        <w:jc w:val="center"/>
        <w:rPr>
          <w:b/>
          <w:bCs/>
          <w:u w:val="single"/>
        </w:rPr>
      </w:pPr>
      <w:r w:rsidRPr="00B60D70">
        <w:rPr>
          <w:b/>
          <w:bCs/>
          <w:u w:val="single"/>
        </w:rPr>
        <w:t xml:space="preserve">Apprenticeship Programme Approval – Ofsted Readiness </w:t>
      </w:r>
      <w:r w:rsidR="000F29D9">
        <w:rPr>
          <w:b/>
          <w:bCs/>
          <w:u w:val="single"/>
        </w:rPr>
        <w:t>Self-A</w:t>
      </w:r>
      <w:r w:rsidRPr="00B60D70">
        <w:rPr>
          <w:b/>
          <w:bCs/>
          <w:u w:val="single"/>
        </w:rPr>
        <w:t>ssessment</w:t>
      </w:r>
    </w:p>
    <w:p w14:paraId="0F0ACDD1" w14:textId="38B706FE" w:rsidR="00B60D70" w:rsidRDefault="00B60D70" w:rsidP="00B60D70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60D70" w14:paraId="270C37A3" w14:textId="77777777" w:rsidTr="00DB0982">
        <w:tc>
          <w:tcPr>
            <w:tcW w:w="2830" w:type="dxa"/>
            <w:shd w:val="clear" w:color="auto" w:fill="E2EFD9" w:themeFill="accent6" w:themeFillTint="33"/>
          </w:tcPr>
          <w:p w14:paraId="21B414DE" w14:textId="55EB5BF9" w:rsidR="00B60D70" w:rsidRPr="0041409C" w:rsidRDefault="00B60D70" w:rsidP="00B60D70">
            <w:pPr>
              <w:rPr>
                <w:b/>
                <w:bCs/>
              </w:rPr>
            </w:pPr>
            <w:r w:rsidRPr="0041409C">
              <w:rPr>
                <w:b/>
                <w:bCs/>
              </w:rPr>
              <w:t xml:space="preserve">Apprenticeship Programme: </w:t>
            </w:r>
          </w:p>
        </w:tc>
        <w:tc>
          <w:tcPr>
            <w:tcW w:w="6186" w:type="dxa"/>
          </w:tcPr>
          <w:p w14:paraId="061ED809" w14:textId="77777777" w:rsidR="00B60D70" w:rsidRDefault="00B60D70" w:rsidP="00B60D70"/>
          <w:p w14:paraId="149158E6" w14:textId="66668590" w:rsidR="00B60D70" w:rsidRDefault="00B60D70" w:rsidP="00B60D70"/>
        </w:tc>
      </w:tr>
      <w:tr w:rsidR="00B60D70" w14:paraId="5F5A5284" w14:textId="77777777" w:rsidTr="00DB0982">
        <w:tc>
          <w:tcPr>
            <w:tcW w:w="2830" w:type="dxa"/>
            <w:shd w:val="clear" w:color="auto" w:fill="E2EFD9" w:themeFill="accent6" w:themeFillTint="33"/>
          </w:tcPr>
          <w:p w14:paraId="1ABF3804" w14:textId="41343819" w:rsidR="00B60D70" w:rsidRPr="0041409C" w:rsidRDefault="00B60D70" w:rsidP="00B60D70">
            <w:pPr>
              <w:rPr>
                <w:b/>
                <w:bCs/>
              </w:rPr>
            </w:pPr>
            <w:r w:rsidRPr="0041409C">
              <w:rPr>
                <w:b/>
                <w:bCs/>
              </w:rPr>
              <w:t xml:space="preserve">Expected first intake: </w:t>
            </w:r>
          </w:p>
        </w:tc>
        <w:tc>
          <w:tcPr>
            <w:tcW w:w="6186" w:type="dxa"/>
          </w:tcPr>
          <w:p w14:paraId="3EF5397E" w14:textId="77777777" w:rsidR="00B60D70" w:rsidRDefault="00B60D70" w:rsidP="00B60D70"/>
          <w:p w14:paraId="34D4B617" w14:textId="685278E8" w:rsidR="00B60D70" w:rsidRDefault="00B60D70" w:rsidP="00B60D70"/>
        </w:tc>
      </w:tr>
    </w:tbl>
    <w:p w14:paraId="1CBCD2F8" w14:textId="77777777" w:rsidR="00B60D70" w:rsidRDefault="00B60D70" w:rsidP="00B60D70"/>
    <w:p w14:paraId="0B00EF1D" w14:textId="29CB9AD7" w:rsidR="00B60D70" w:rsidRDefault="00B60D70" w:rsidP="00B60D70">
      <w:r>
        <w:t xml:space="preserve">As </w:t>
      </w:r>
      <w:r w:rsidR="00B5774B">
        <w:t>an A</w:t>
      </w:r>
      <w:r>
        <w:t xml:space="preserve">pprenticeship, this programme will be subject to Ofsted and the </w:t>
      </w:r>
      <w:hyperlink r:id="rId11" w:history="1">
        <w:r w:rsidRPr="00B60D70">
          <w:rPr>
            <w:rStyle w:val="Hyperlink"/>
          </w:rPr>
          <w:t>Education Inspection Framework</w:t>
        </w:r>
      </w:hyperlink>
      <w:r>
        <w:t xml:space="preserve"> </w:t>
      </w:r>
      <w:r w:rsidR="00DB0982">
        <w:t>(EIF)</w:t>
      </w:r>
      <w:r w:rsidR="00B5774B">
        <w:t>,</w:t>
      </w:r>
      <w:r w:rsidR="00DB0982">
        <w:t xml:space="preserve"> </w:t>
      </w:r>
      <w:r>
        <w:t xml:space="preserve">and will be looked at in any inspection that the University is subject to. This </w:t>
      </w:r>
      <w:r w:rsidR="00B5774B">
        <w:t>include expectations that the</w:t>
      </w:r>
      <w:r w:rsidR="00BE58CF">
        <w:t>:</w:t>
      </w:r>
    </w:p>
    <w:p w14:paraId="2B5DACAA" w14:textId="77777777" w:rsidR="00B5774B" w:rsidRPr="00B5774B" w:rsidRDefault="00B5774B" w:rsidP="00BE58CF">
      <w:pPr>
        <w:pStyle w:val="ListParagraph"/>
        <w:numPr>
          <w:ilvl w:val="0"/>
          <w:numId w:val="2"/>
        </w:numPr>
      </w:pPr>
      <w:r w:rsidRPr="00B5774B">
        <w:t>the provider’s curriculum is coherently planned and sequenced towards cumulatively sufficient knowledge and skills for future learning and employment</w:t>
      </w:r>
    </w:p>
    <w:p w14:paraId="6DED2242" w14:textId="77777777" w:rsidR="00B5774B" w:rsidRPr="00BE58CF" w:rsidRDefault="00B5774B" w:rsidP="00BE58CF">
      <w:pPr>
        <w:pStyle w:val="ListParagraph"/>
        <w:numPr>
          <w:ilvl w:val="0"/>
          <w:numId w:val="2"/>
        </w:numPr>
      </w:pPr>
      <w:r w:rsidRPr="00BE58CF">
        <w:t xml:space="preserve">the curriculum extends beyond the academic, technical or vocational. It provides for learners’ broader development, enabling them to develop and discover their interests and talents </w:t>
      </w:r>
    </w:p>
    <w:p w14:paraId="65AF6FA9" w14:textId="40FF1A61" w:rsidR="00B60D70" w:rsidRDefault="00B60D70" w:rsidP="00B60D70">
      <w:r>
        <w:t>To ensure that the Department and programme</w:t>
      </w:r>
      <w:r w:rsidR="00887CCD">
        <w:t xml:space="preserve"> team</w:t>
      </w:r>
      <w:r>
        <w:t xml:space="preserve"> are “Ofsted ready” from day one of the </w:t>
      </w:r>
      <w:r w:rsidR="00B5774B">
        <w:t>A</w:t>
      </w:r>
      <w:r w:rsidR="00887CCD">
        <w:t>pprenticeship</w:t>
      </w:r>
      <w:r>
        <w:t xml:space="preserve">, please complete the following self-assessment, which is a requirement for this </w:t>
      </w:r>
      <w:r w:rsidR="00B5774B">
        <w:t xml:space="preserve">type of </w:t>
      </w:r>
      <w:r>
        <w:t xml:space="preserve">approval. </w:t>
      </w:r>
    </w:p>
    <w:p w14:paraId="46344C2D" w14:textId="4B3864FA" w:rsidR="00DB0982" w:rsidRDefault="00DB0982" w:rsidP="00B60D70">
      <w:r>
        <w:t xml:space="preserve">Heads of Department are required comment and sign off on the self-assessment, confirming that they consider the programme and Department Ofsted ready. </w:t>
      </w:r>
    </w:p>
    <w:p w14:paraId="4D869898" w14:textId="3F98EDE3" w:rsidR="00DB0982" w:rsidRDefault="00DB0982" w:rsidP="00B60D70"/>
    <w:p w14:paraId="68EB022B" w14:textId="1ABF0A42" w:rsidR="00DB0982" w:rsidRDefault="00DB0982" w:rsidP="00B60D70"/>
    <w:p w14:paraId="114D3BEC" w14:textId="77777777" w:rsidR="001E14C1" w:rsidRDefault="001E14C1" w:rsidP="00B60D70">
      <w:pPr>
        <w:sectPr w:rsidR="001E14C1" w:rsidSect="001E14C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414554B" w14:textId="3636AA4A" w:rsidR="00DB0982" w:rsidRPr="00DB0982" w:rsidRDefault="00DB0982" w:rsidP="00B60D70">
      <w:pPr>
        <w:rPr>
          <w:b/>
          <w:bCs/>
          <w:u w:val="single"/>
        </w:rPr>
      </w:pPr>
      <w:r w:rsidRPr="00DB0982">
        <w:rPr>
          <w:b/>
          <w:bCs/>
          <w:u w:val="single"/>
        </w:rPr>
        <w:lastRenderedPageBreak/>
        <w:t>Self-Assessment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4"/>
        <w:gridCol w:w="8708"/>
      </w:tblGrid>
      <w:tr w:rsidR="001C509B" w14:paraId="0A08994A" w14:textId="77777777" w:rsidTr="00DB0982">
        <w:trPr>
          <w:tblHeader/>
        </w:trPr>
        <w:tc>
          <w:tcPr>
            <w:tcW w:w="4394" w:type="dxa"/>
            <w:shd w:val="clear" w:color="auto" w:fill="E2EFD9" w:themeFill="accent6" w:themeFillTint="33"/>
          </w:tcPr>
          <w:p w14:paraId="63218FC5" w14:textId="4B2B253F" w:rsidR="001C509B" w:rsidRPr="00B60D70" w:rsidRDefault="001C509B" w:rsidP="00B60D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Question </w:t>
            </w:r>
          </w:p>
        </w:tc>
        <w:tc>
          <w:tcPr>
            <w:tcW w:w="8708" w:type="dxa"/>
            <w:shd w:val="clear" w:color="auto" w:fill="E2EFD9" w:themeFill="accent6" w:themeFillTint="33"/>
          </w:tcPr>
          <w:p w14:paraId="6E41C00E" w14:textId="52069F7E" w:rsidR="001C509B" w:rsidRPr="00B60D70" w:rsidRDefault="001C509B" w:rsidP="00B60D70">
            <w:pPr>
              <w:rPr>
                <w:b/>
                <w:bCs/>
              </w:rPr>
            </w:pPr>
            <w:r w:rsidRPr="00B60D70">
              <w:rPr>
                <w:b/>
                <w:bCs/>
              </w:rPr>
              <w:t>Department/Programme Response</w:t>
            </w:r>
          </w:p>
        </w:tc>
      </w:tr>
      <w:tr w:rsidR="001C509B" w14:paraId="441B66A1" w14:textId="77777777" w:rsidTr="00DB0982">
        <w:tc>
          <w:tcPr>
            <w:tcW w:w="4394" w:type="dxa"/>
            <w:vAlign w:val="center"/>
          </w:tcPr>
          <w:p w14:paraId="5062F6DD" w14:textId="0F3CEB2A" w:rsidR="001C509B" w:rsidRDefault="001C509B" w:rsidP="00DB0982">
            <w:pPr>
              <w:spacing w:after="160" w:line="259" w:lineRule="auto"/>
            </w:pPr>
            <w:r w:rsidRPr="00DB0982">
              <w:t xml:space="preserve">How </w:t>
            </w:r>
            <w:r>
              <w:t xml:space="preserve">will you work </w:t>
            </w:r>
            <w:r w:rsidRPr="00DB0982">
              <w:t>with apprentices</w:t>
            </w:r>
            <w:r>
              <w:t>’</w:t>
            </w:r>
            <w:r w:rsidRPr="00DB0982">
              <w:t xml:space="preserve"> employers to plan the training, assessment, review points and milestones throughout the programme</w:t>
            </w:r>
            <w:r>
              <w:t>?</w:t>
            </w:r>
          </w:p>
        </w:tc>
        <w:tc>
          <w:tcPr>
            <w:tcW w:w="8708" w:type="dxa"/>
          </w:tcPr>
          <w:p w14:paraId="5DFF809B" w14:textId="73EFC4EF" w:rsidR="001C509B" w:rsidRDefault="001C509B" w:rsidP="00DB0982"/>
        </w:tc>
      </w:tr>
      <w:tr w:rsidR="001C509B" w14:paraId="6FCC666B" w14:textId="77777777" w:rsidTr="00DB0982">
        <w:tc>
          <w:tcPr>
            <w:tcW w:w="4394" w:type="dxa"/>
            <w:vAlign w:val="center"/>
          </w:tcPr>
          <w:p w14:paraId="067099D3" w14:textId="7D23CB59" w:rsidR="001C509B" w:rsidRDefault="001C509B" w:rsidP="00DB0982">
            <w:pPr>
              <w:spacing w:after="160" w:line="259" w:lineRule="auto"/>
            </w:pPr>
            <w:r w:rsidRPr="00DB0982">
              <w:t xml:space="preserve">How </w:t>
            </w:r>
            <w:r>
              <w:t>will</w:t>
            </w:r>
            <w:r w:rsidRPr="00DB0982">
              <w:t xml:space="preserve"> you monitor the progress of apprentices against their starting points and intended goals/outcomes?</w:t>
            </w:r>
          </w:p>
        </w:tc>
        <w:tc>
          <w:tcPr>
            <w:tcW w:w="8708" w:type="dxa"/>
          </w:tcPr>
          <w:p w14:paraId="40C063D8" w14:textId="2A046A59" w:rsidR="001C509B" w:rsidRDefault="001C509B" w:rsidP="00DB0982"/>
        </w:tc>
      </w:tr>
      <w:tr w:rsidR="001C509B" w14:paraId="617B85E0" w14:textId="77777777" w:rsidTr="00DB0982">
        <w:tc>
          <w:tcPr>
            <w:tcW w:w="4394" w:type="dxa"/>
            <w:vAlign w:val="center"/>
          </w:tcPr>
          <w:p w14:paraId="4B540DB2" w14:textId="70A646A6" w:rsidR="001C509B" w:rsidRDefault="001C509B" w:rsidP="00DB0982">
            <w:pPr>
              <w:spacing w:after="160" w:line="259" w:lineRule="auto"/>
            </w:pPr>
            <w:r w:rsidRPr="00DB0982">
              <w:t xml:space="preserve">How </w:t>
            </w:r>
            <w:r>
              <w:t>will</w:t>
            </w:r>
            <w:r w:rsidRPr="00DB0982">
              <w:t xml:space="preserve"> you handle apprentices not making the expected progress?</w:t>
            </w:r>
          </w:p>
        </w:tc>
        <w:tc>
          <w:tcPr>
            <w:tcW w:w="8708" w:type="dxa"/>
          </w:tcPr>
          <w:p w14:paraId="0A5AA112" w14:textId="3BF54490" w:rsidR="001C509B" w:rsidRDefault="001C509B" w:rsidP="00DB0982"/>
        </w:tc>
      </w:tr>
      <w:tr w:rsidR="001C509B" w14:paraId="2B547B6C" w14:textId="77777777" w:rsidTr="00DB0982">
        <w:tc>
          <w:tcPr>
            <w:tcW w:w="4394" w:type="dxa"/>
            <w:vAlign w:val="center"/>
          </w:tcPr>
          <w:p w14:paraId="689C35CD" w14:textId="229765C2" w:rsidR="001C509B" w:rsidRDefault="001C509B" w:rsidP="00DB0982">
            <w:pPr>
              <w:spacing w:after="160" w:line="259" w:lineRule="auto"/>
            </w:pPr>
            <w:r w:rsidRPr="00DB0982">
              <w:t xml:space="preserve">How </w:t>
            </w:r>
            <w:r>
              <w:t xml:space="preserve">will </w:t>
            </w:r>
            <w:r w:rsidRPr="00DB0982">
              <w:t>you monitor the quality of teaching and learning</w:t>
            </w:r>
            <w:r>
              <w:t>, including direct observation of teaching</w:t>
            </w:r>
            <w:r w:rsidRPr="00DB0982">
              <w:t>?</w:t>
            </w:r>
          </w:p>
        </w:tc>
        <w:tc>
          <w:tcPr>
            <w:tcW w:w="8708" w:type="dxa"/>
          </w:tcPr>
          <w:p w14:paraId="5598B4CC" w14:textId="7F43D701" w:rsidR="001C509B" w:rsidRDefault="001C509B" w:rsidP="00DB0982"/>
        </w:tc>
      </w:tr>
      <w:tr w:rsidR="001C509B" w14:paraId="207A63FE" w14:textId="77777777" w:rsidTr="00DB0982">
        <w:tc>
          <w:tcPr>
            <w:tcW w:w="4394" w:type="dxa"/>
            <w:vAlign w:val="center"/>
          </w:tcPr>
          <w:p w14:paraId="6EDBB89F" w14:textId="6C5996DC" w:rsidR="001C509B" w:rsidRDefault="001C509B" w:rsidP="00DB0982">
            <w:pPr>
              <w:spacing w:after="160" w:line="259" w:lineRule="auto"/>
            </w:pPr>
            <w:r w:rsidRPr="00DB0982">
              <w:t xml:space="preserve">How </w:t>
            </w:r>
            <w:r>
              <w:t>will</w:t>
            </w:r>
            <w:r w:rsidRPr="00DB0982">
              <w:t xml:space="preserve"> you ensure apprentices contribute the skills required in the workplace?</w:t>
            </w:r>
          </w:p>
        </w:tc>
        <w:tc>
          <w:tcPr>
            <w:tcW w:w="8708" w:type="dxa"/>
          </w:tcPr>
          <w:p w14:paraId="6BBF71F6" w14:textId="21B66F62" w:rsidR="001C509B" w:rsidRDefault="001C509B" w:rsidP="00DB0982"/>
        </w:tc>
      </w:tr>
      <w:tr w:rsidR="001C509B" w14:paraId="118070DB" w14:textId="77777777" w:rsidTr="00DB0982">
        <w:tc>
          <w:tcPr>
            <w:tcW w:w="4394" w:type="dxa"/>
            <w:vAlign w:val="center"/>
          </w:tcPr>
          <w:p w14:paraId="15D57B85" w14:textId="2085E12F" w:rsidR="001C509B" w:rsidRDefault="001C509B" w:rsidP="00DB0982">
            <w:pPr>
              <w:spacing w:after="160" w:line="259" w:lineRule="auto"/>
            </w:pPr>
            <w:r w:rsidRPr="00DB0982">
              <w:t xml:space="preserve">How </w:t>
            </w:r>
            <w:r>
              <w:t>will</w:t>
            </w:r>
            <w:r w:rsidRPr="00DB0982">
              <w:t xml:space="preserve"> you manage those apprentices or employers not meeting attendance</w:t>
            </w:r>
            <w:r>
              <w:t>/engagement</w:t>
            </w:r>
            <w:r w:rsidRPr="00DB0982">
              <w:t xml:space="preserve"> expectations</w:t>
            </w:r>
            <w:r>
              <w:t>?</w:t>
            </w:r>
          </w:p>
        </w:tc>
        <w:tc>
          <w:tcPr>
            <w:tcW w:w="8708" w:type="dxa"/>
          </w:tcPr>
          <w:p w14:paraId="43050C82" w14:textId="195610F6" w:rsidR="001C509B" w:rsidRDefault="001C509B" w:rsidP="00DB0982"/>
        </w:tc>
      </w:tr>
      <w:tr w:rsidR="001C509B" w14:paraId="14D9E5F1" w14:textId="77777777" w:rsidTr="00DB0982">
        <w:tc>
          <w:tcPr>
            <w:tcW w:w="4394" w:type="dxa"/>
            <w:vAlign w:val="center"/>
          </w:tcPr>
          <w:p w14:paraId="4C2AC667" w14:textId="69BE1BF7" w:rsidR="001C509B" w:rsidRDefault="001C509B" w:rsidP="00DB0982">
            <w:pPr>
              <w:spacing w:after="160" w:line="259" w:lineRule="auto"/>
            </w:pPr>
            <w:r w:rsidRPr="00DB0982">
              <w:t xml:space="preserve">How </w:t>
            </w:r>
            <w:r>
              <w:t>will</w:t>
            </w:r>
            <w:r w:rsidRPr="00DB0982">
              <w:t xml:space="preserve"> you monitor and manage apprentices at risk of not completing their intended outcomes</w:t>
            </w:r>
          </w:p>
        </w:tc>
        <w:tc>
          <w:tcPr>
            <w:tcW w:w="8708" w:type="dxa"/>
          </w:tcPr>
          <w:p w14:paraId="5F24F1B0" w14:textId="7F286800" w:rsidR="001C509B" w:rsidRDefault="001C509B" w:rsidP="00DB0982"/>
        </w:tc>
      </w:tr>
      <w:tr w:rsidR="001C509B" w14:paraId="41EF80DF" w14:textId="77777777" w:rsidTr="00DB0982">
        <w:tc>
          <w:tcPr>
            <w:tcW w:w="4394" w:type="dxa"/>
            <w:vAlign w:val="center"/>
          </w:tcPr>
          <w:p w14:paraId="533D7081" w14:textId="77777777" w:rsidR="001C509B" w:rsidRDefault="001C509B" w:rsidP="00DB0982">
            <w:pPr>
              <w:spacing w:after="160" w:line="259" w:lineRule="auto"/>
            </w:pPr>
            <w:r w:rsidRPr="00DB0982">
              <w:t xml:space="preserve">How </w:t>
            </w:r>
            <w:r>
              <w:t>will</w:t>
            </w:r>
            <w:r w:rsidRPr="00DB0982">
              <w:t xml:space="preserve"> you embed equality and diversity into the curriculum?</w:t>
            </w:r>
          </w:p>
          <w:p w14:paraId="1F9FBB8D" w14:textId="6BBD2B92" w:rsidR="001C509B" w:rsidRDefault="001C509B" w:rsidP="00DB0982">
            <w:pPr>
              <w:spacing w:after="160" w:line="259" w:lineRule="auto"/>
            </w:pPr>
          </w:p>
        </w:tc>
        <w:tc>
          <w:tcPr>
            <w:tcW w:w="8708" w:type="dxa"/>
          </w:tcPr>
          <w:p w14:paraId="4DEAC0B3" w14:textId="77777777" w:rsidR="001C509B" w:rsidRDefault="001C509B" w:rsidP="00DB0982"/>
        </w:tc>
      </w:tr>
      <w:tr w:rsidR="001C509B" w14:paraId="416F372F" w14:textId="77777777" w:rsidTr="00DB0982">
        <w:tc>
          <w:tcPr>
            <w:tcW w:w="4394" w:type="dxa"/>
            <w:vAlign w:val="center"/>
          </w:tcPr>
          <w:p w14:paraId="4DA03AC4" w14:textId="66591C00" w:rsidR="001C509B" w:rsidRPr="00DB0982" w:rsidRDefault="001C509B" w:rsidP="00DB0982">
            <w:r>
              <w:t xml:space="preserve">How will the programme </w:t>
            </w:r>
            <w:r w:rsidRPr="00B5774B">
              <w:t>prepare learners for life in modern Britain by: equipping them to be responsible, respectful, active citizens who contribute positively to society</w:t>
            </w:r>
            <w:r>
              <w:t>?</w:t>
            </w:r>
            <w:r w:rsidRPr="00B5774B">
              <w:t xml:space="preserve"> </w:t>
            </w:r>
          </w:p>
        </w:tc>
        <w:tc>
          <w:tcPr>
            <w:tcW w:w="8708" w:type="dxa"/>
          </w:tcPr>
          <w:p w14:paraId="16FB4ABF" w14:textId="77777777" w:rsidR="001C509B" w:rsidRDefault="001C509B" w:rsidP="00DB0982"/>
        </w:tc>
      </w:tr>
      <w:tr w:rsidR="001C509B" w14:paraId="152BDF9C" w14:textId="77777777" w:rsidTr="00DB0982">
        <w:tc>
          <w:tcPr>
            <w:tcW w:w="4394" w:type="dxa"/>
            <w:vAlign w:val="center"/>
          </w:tcPr>
          <w:p w14:paraId="1D79C685" w14:textId="7F656AD3" w:rsidR="001C509B" w:rsidRDefault="001C509B" w:rsidP="00DB0982">
            <w:r>
              <w:t xml:space="preserve">How will the programme </w:t>
            </w:r>
            <w:r w:rsidRPr="00B5774B">
              <w:t>develo</w:t>
            </w:r>
            <w:r>
              <w:t>p</w:t>
            </w:r>
            <w:r w:rsidRPr="00B5774B">
              <w:t xml:space="preserve"> the</w:t>
            </w:r>
            <w:r>
              <w:t xml:space="preserve"> apprentices’</w:t>
            </w:r>
            <w:r w:rsidRPr="00B5774B">
              <w:t xml:space="preserve"> understanding of fundamental British values; developing their understanding and appreciation of diversity; celebrating what we have in common and promoting respect for the different protected characteristics as defined in law</w:t>
            </w:r>
            <w:r>
              <w:t>?</w:t>
            </w:r>
          </w:p>
        </w:tc>
        <w:tc>
          <w:tcPr>
            <w:tcW w:w="8708" w:type="dxa"/>
          </w:tcPr>
          <w:p w14:paraId="63C19988" w14:textId="77777777" w:rsidR="001C509B" w:rsidRDefault="001C509B" w:rsidP="00DB0982"/>
        </w:tc>
      </w:tr>
      <w:tr w:rsidR="001C509B" w14:paraId="6D46928B" w14:textId="77777777" w:rsidTr="00DB0982">
        <w:tc>
          <w:tcPr>
            <w:tcW w:w="4394" w:type="dxa"/>
            <w:vAlign w:val="center"/>
          </w:tcPr>
          <w:p w14:paraId="6F50AAEB" w14:textId="2AA4DE75" w:rsidR="001C509B" w:rsidRDefault="001C509B" w:rsidP="00DB0982">
            <w:pPr>
              <w:spacing w:after="160" w:line="259" w:lineRule="auto"/>
            </w:pPr>
            <w:r w:rsidRPr="00DB0982">
              <w:t xml:space="preserve">How </w:t>
            </w:r>
            <w:r>
              <w:t>will</w:t>
            </w:r>
            <w:r w:rsidRPr="00DB0982">
              <w:t xml:space="preserve"> you manage tutors CPD to ensure it</w:t>
            </w:r>
            <w:r>
              <w:t>’</w:t>
            </w:r>
            <w:r w:rsidRPr="00DB0982">
              <w:t>s aligned to the curriculum and to raise the quality of teaching, learning and assessment?</w:t>
            </w:r>
          </w:p>
        </w:tc>
        <w:tc>
          <w:tcPr>
            <w:tcW w:w="8708" w:type="dxa"/>
          </w:tcPr>
          <w:p w14:paraId="04B9F708" w14:textId="77777777" w:rsidR="001C509B" w:rsidRDefault="001C509B" w:rsidP="00DB0982"/>
        </w:tc>
      </w:tr>
      <w:tr w:rsidR="001C509B" w14:paraId="6ED24849" w14:textId="77777777" w:rsidTr="00DB0982">
        <w:tc>
          <w:tcPr>
            <w:tcW w:w="4394" w:type="dxa"/>
            <w:vAlign w:val="center"/>
          </w:tcPr>
          <w:p w14:paraId="1B856E6C" w14:textId="06A6E548" w:rsidR="001C509B" w:rsidRDefault="001C509B" w:rsidP="00DB0982">
            <w:pPr>
              <w:spacing w:after="160" w:line="259" w:lineRule="auto"/>
            </w:pPr>
            <w:r w:rsidRPr="00DB0982">
              <w:t xml:space="preserve">How </w:t>
            </w:r>
            <w:r>
              <w:t>will</w:t>
            </w:r>
            <w:r w:rsidRPr="00DB0982">
              <w:t xml:space="preserve"> you monitor the performance of tutors?</w:t>
            </w:r>
          </w:p>
        </w:tc>
        <w:tc>
          <w:tcPr>
            <w:tcW w:w="8708" w:type="dxa"/>
          </w:tcPr>
          <w:p w14:paraId="68E9DD0E" w14:textId="77777777" w:rsidR="001C509B" w:rsidRDefault="001C509B" w:rsidP="00DB0982"/>
        </w:tc>
      </w:tr>
    </w:tbl>
    <w:p w14:paraId="54DF4F95" w14:textId="349ED045" w:rsidR="00B60D70" w:rsidRDefault="00B60D70" w:rsidP="00B60D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  <w:gridCol w:w="1134"/>
        <w:gridCol w:w="1984"/>
      </w:tblGrid>
      <w:tr w:rsidR="00DB0982" w14:paraId="600922EC" w14:textId="77777777" w:rsidTr="00DB0982">
        <w:tc>
          <w:tcPr>
            <w:tcW w:w="2830" w:type="dxa"/>
            <w:shd w:val="clear" w:color="auto" w:fill="E2EFD9" w:themeFill="accent6" w:themeFillTint="33"/>
          </w:tcPr>
          <w:p w14:paraId="48E98964" w14:textId="564AD3F8" w:rsidR="00DB0982" w:rsidRPr="0041409C" w:rsidRDefault="00DB0982" w:rsidP="00704F16">
            <w:pPr>
              <w:rPr>
                <w:b/>
                <w:bCs/>
              </w:rPr>
            </w:pPr>
            <w:r w:rsidRPr="0041409C">
              <w:rPr>
                <w:b/>
                <w:bCs/>
              </w:rPr>
              <w:t>Apprenticeship Programme</w:t>
            </w:r>
            <w:r>
              <w:rPr>
                <w:b/>
                <w:bCs/>
              </w:rPr>
              <w:t xml:space="preserve"> Lead Name</w:t>
            </w:r>
            <w:r w:rsidRPr="0041409C">
              <w:rPr>
                <w:b/>
                <w:bCs/>
              </w:rPr>
              <w:t xml:space="preserve">: </w:t>
            </w:r>
          </w:p>
        </w:tc>
        <w:tc>
          <w:tcPr>
            <w:tcW w:w="9214" w:type="dxa"/>
            <w:gridSpan w:val="3"/>
          </w:tcPr>
          <w:p w14:paraId="4248A74E" w14:textId="77777777" w:rsidR="00DB0982" w:rsidRDefault="00DB0982" w:rsidP="00704F16"/>
          <w:p w14:paraId="78473D57" w14:textId="77777777" w:rsidR="00DB0982" w:rsidRDefault="00DB0982" w:rsidP="00704F16"/>
        </w:tc>
      </w:tr>
      <w:tr w:rsidR="00DB0982" w14:paraId="6AC208AB" w14:textId="77777777" w:rsidTr="00DB0982">
        <w:tc>
          <w:tcPr>
            <w:tcW w:w="2830" w:type="dxa"/>
            <w:shd w:val="clear" w:color="auto" w:fill="E2EFD9" w:themeFill="accent6" w:themeFillTint="33"/>
          </w:tcPr>
          <w:p w14:paraId="598D9C5D" w14:textId="6D89ECA5" w:rsidR="00DB0982" w:rsidRPr="0041409C" w:rsidRDefault="00DB0982" w:rsidP="00704F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Signature </w:t>
            </w:r>
            <w:r w:rsidRPr="0041409C">
              <w:rPr>
                <w:b/>
                <w:bCs/>
              </w:rPr>
              <w:t xml:space="preserve"> </w:t>
            </w:r>
          </w:p>
        </w:tc>
        <w:tc>
          <w:tcPr>
            <w:tcW w:w="6096" w:type="dxa"/>
          </w:tcPr>
          <w:p w14:paraId="1D9DDF45" w14:textId="77777777" w:rsidR="00DB0982" w:rsidRDefault="00DB0982" w:rsidP="00704F16"/>
          <w:p w14:paraId="552A6950" w14:textId="6C65EF65" w:rsidR="00DB0982" w:rsidRDefault="00DB0982" w:rsidP="00704F16"/>
        </w:tc>
        <w:tc>
          <w:tcPr>
            <w:tcW w:w="1134" w:type="dxa"/>
            <w:shd w:val="clear" w:color="auto" w:fill="E2EFD9" w:themeFill="accent6" w:themeFillTint="33"/>
          </w:tcPr>
          <w:p w14:paraId="04585AEA" w14:textId="52228433" w:rsidR="00DB0982" w:rsidRPr="00DB0982" w:rsidRDefault="00DB0982" w:rsidP="00704F16">
            <w:pPr>
              <w:rPr>
                <w:b/>
                <w:bCs/>
              </w:rPr>
            </w:pPr>
            <w:r w:rsidRPr="00DB0982">
              <w:rPr>
                <w:b/>
                <w:bCs/>
              </w:rPr>
              <w:t>Date</w:t>
            </w:r>
          </w:p>
        </w:tc>
        <w:tc>
          <w:tcPr>
            <w:tcW w:w="1984" w:type="dxa"/>
          </w:tcPr>
          <w:p w14:paraId="2DBDF08C" w14:textId="3EA96A1B" w:rsidR="00DB0982" w:rsidRDefault="00DB0982" w:rsidP="00704F16"/>
        </w:tc>
      </w:tr>
    </w:tbl>
    <w:p w14:paraId="3FCC3407" w14:textId="18ABD841" w:rsidR="00B60D70" w:rsidRDefault="00B60D70" w:rsidP="00B60D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  <w:gridCol w:w="1134"/>
        <w:gridCol w:w="1984"/>
      </w:tblGrid>
      <w:tr w:rsidR="00DB0982" w14:paraId="2391F1FE" w14:textId="77777777" w:rsidTr="00704F16">
        <w:tc>
          <w:tcPr>
            <w:tcW w:w="2830" w:type="dxa"/>
            <w:shd w:val="clear" w:color="auto" w:fill="E2EFD9" w:themeFill="accent6" w:themeFillTint="33"/>
          </w:tcPr>
          <w:p w14:paraId="01591700" w14:textId="42088A65" w:rsidR="00DB0982" w:rsidRPr="0041409C" w:rsidRDefault="00DB0982" w:rsidP="00704F16">
            <w:pPr>
              <w:rPr>
                <w:b/>
                <w:bCs/>
              </w:rPr>
            </w:pPr>
            <w:r>
              <w:rPr>
                <w:b/>
                <w:bCs/>
              </w:rPr>
              <w:t>Head of Department Name:</w:t>
            </w:r>
            <w:r w:rsidRPr="0041409C">
              <w:rPr>
                <w:b/>
                <w:bCs/>
              </w:rPr>
              <w:t xml:space="preserve"> </w:t>
            </w:r>
          </w:p>
        </w:tc>
        <w:tc>
          <w:tcPr>
            <w:tcW w:w="9214" w:type="dxa"/>
            <w:gridSpan w:val="3"/>
          </w:tcPr>
          <w:p w14:paraId="51D416CB" w14:textId="77777777" w:rsidR="00DB0982" w:rsidRDefault="00DB0982" w:rsidP="00704F16"/>
          <w:p w14:paraId="507B41A3" w14:textId="77777777" w:rsidR="00DB0982" w:rsidRDefault="00DB0982" w:rsidP="00704F16"/>
        </w:tc>
      </w:tr>
      <w:tr w:rsidR="00DB0982" w14:paraId="3EE4AE30" w14:textId="77777777" w:rsidTr="00704F16">
        <w:tc>
          <w:tcPr>
            <w:tcW w:w="2830" w:type="dxa"/>
            <w:shd w:val="clear" w:color="auto" w:fill="E2EFD9" w:themeFill="accent6" w:themeFillTint="33"/>
          </w:tcPr>
          <w:p w14:paraId="731DF14C" w14:textId="49779EF6" w:rsidR="00DB0982" w:rsidRDefault="00DB0982" w:rsidP="00704F16">
            <w:pPr>
              <w:rPr>
                <w:b/>
                <w:bCs/>
              </w:rPr>
            </w:pPr>
            <w:r>
              <w:rPr>
                <w:b/>
                <w:bCs/>
              </w:rPr>
              <w:t>Head of Department Comments on self-assessment</w:t>
            </w:r>
          </w:p>
          <w:p w14:paraId="5E48CBF6" w14:textId="77777777" w:rsidR="00DB0982" w:rsidRDefault="00DB0982" w:rsidP="00704F16">
            <w:pPr>
              <w:rPr>
                <w:b/>
                <w:bCs/>
              </w:rPr>
            </w:pPr>
          </w:p>
          <w:p w14:paraId="393C1E8F" w14:textId="5EBEF1A2" w:rsidR="00DB0982" w:rsidRDefault="00DB0982" w:rsidP="00704F16">
            <w:pPr>
              <w:rPr>
                <w:b/>
                <w:bCs/>
              </w:rPr>
            </w:pPr>
          </w:p>
        </w:tc>
        <w:tc>
          <w:tcPr>
            <w:tcW w:w="9214" w:type="dxa"/>
            <w:gridSpan w:val="3"/>
          </w:tcPr>
          <w:p w14:paraId="404F0FDD" w14:textId="77777777" w:rsidR="00DB0982" w:rsidRDefault="00DB0982" w:rsidP="00704F16"/>
          <w:p w14:paraId="58E031A2" w14:textId="77777777" w:rsidR="00DB0982" w:rsidRDefault="00DB0982" w:rsidP="00704F16"/>
          <w:p w14:paraId="59B0A1C4" w14:textId="77777777" w:rsidR="00DB0982" w:rsidRDefault="00DB0982" w:rsidP="00704F16"/>
          <w:p w14:paraId="33E18211" w14:textId="77777777" w:rsidR="00DB0982" w:rsidRDefault="00DB0982" w:rsidP="00704F16"/>
          <w:p w14:paraId="708D62B7" w14:textId="77777777" w:rsidR="00DB0982" w:rsidRDefault="00DB0982" w:rsidP="00704F16"/>
          <w:p w14:paraId="5745B8CD" w14:textId="77777777" w:rsidR="00DB0982" w:rsidRDefault="00DB0982" w:rsidP="00704F16"/>
          <w:p w14:paraId="3C729F97" w14:textId="77777777" w:rsidR="00DB0982" w:rsidRDefault="00DB0982" w:rsidP="00704F16"/>
          <w:p w14:paraId="727FDC36" w14:textId="77777777" w:rsidR="00DB0982" w:rsidRDefault="00DB0982" w:rsidP="00704F16"/>
          <w:p w14:paraId="019F7198" w14:textId="77777777" w:rsidR="00DB0982" w:rsidRDefault="00DB0982" w:rsidP="00704F16"/>
          <w:p w14:paraId="064DAEA5" w14:textId="77777777" w:rsidR="00DB0982" w:rsidRDefault="00DB0982" w:rsidP="00704F16"/>
          <w:p w14:paraId="2290E5FB" w14:textId="77777777" w:rsidR="00DB0982" w:rsidRDefault="00DB0982" w:rsidP="00704F16"/>
          <w:p w14:paraId="526D1C54" w14:textId="6D319793" w:rsidR="00DB0982" w:rsidRDefault="00DB0982" w:rsidP="00704F16"/>
        </w:tc>
      </w:tr>
      <w:tr w:rsidR="00DB0982" w14:paraId="3EB74A58" w14:textId="77777777" w:rsidTr="00704F16">
        <w:tc>
          <w:tcPr>
            <w:tcW w:w="2830" w:type="dxa"/>
            <w:shd w:val="clear" w:color="auto" w:fill="E2EFD9" w:themeFill="accent6" w:themeFillTint="33"/>
          </w:tcPr>
          <w:p w14:paraId="30FD66B4" w14:textId="77777777" w:rsidR="00DB0982" w:rsidRPr="0041409C" w:rsidRDefault="00DB0982" w:rsidP="00704F1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Signature </w:t>
            </w:r>
            <w:r w:rsidRPr="0041409C">
              <w:rPr>
                <w:b/>
                <w:bCs/>
              </w:rPr>
              <w:t xml:space="preserve"> </w:t>
            </w:r>
          </w:p>
        </w:tc>
        <w:tc>
          <w:tcPr>
            <w:tcW w:w="6096" w:type="dxa"/>
          </w:tcPr>
          <w:p w14:paraId="0459E189" w14:textId="77777777" w:rsidR="00DB0982" w:rsidRDefault="00DB0982" w:rsidP="00704F16"/>
          <w:p w14:paraId="072DE598" w14:textId="77777777" w:rsidR="00DB0982" w:rsidRDefault="00DB0982" w:rsidP="00704F16"/>
        </w:tc>
        <w:tc>
          <w:tcPr>
            <w:tcW w:w="1134" w:type="dxa"/>
            <w:shd w:val="clear" w:color="auto" w:fill="E2EFD9" w:themeFill="accent6" w:themeFillTint="33"/>
          </w:tcPr>
          <w:p w14:paraId="06CD9AC4" w14:textId="77777777" w:rsidR="00DB0982" w:rsidRPr="00DB0982" w:rsidRDefault="00DB0982" w:rsidP="00704F16">
            <w:pPr>
              <w:rPr>
                <w:b/>
                <w:bCs/>
              </w:rPr>
            </w:pPr>
            <w:r w:rsidRPr="00DB0982">
              <w:rPr>
                <w:b/>
                <w:bCs/>
              </w:rPr>
              <w:t>Date</w:t>
            </w:r>
          </w:p>
        </w:tc>
        <w:tc>
          <w:tcPr>
            <w:tcW w:w="1984" w:type="dxa"/>
          </w:tcPr>
          <w:p w14:paraId="18B6FA91" w14:textId="77777777" w:rsidR="00DB0982" w:rsidRDefault="00DB0982" w:rsidP="00704F16"/>
        </w:tc>
      </w:tr>
    </w:tbl>
    <w:p w14:paraId="0D31A392" w14:textId="77777777" w:rsidR="00DB0982" w:rsidRPr="00B60D70" w:rsidRDefault="00DB0982" w:rsidP="00B60D70"/>
    <w:sectPr w:rsidR="00DB0982" w:rsidRPr="00B60D70" w:rsidSect="00B60D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2584E" w14:textId="77777777" w:rsidR="00B5774B" w:rsidRDefault="00B5774B" w:rsidP="00B5774B">
      <w:pPr>
        <w:spacing w:after="0" w:line="240" w:lineRule="auto"/>
      </w:pPr>
      <w:r>
        <w:separator/>
      </w:r>
    </w:p>
  </w:endnote>
  <w:endnote w:type="continuationSeparator" w:id="0">
    <w:p w14:paraId="5A310BAD" w14:textId="77777777" w:rsidR="00B5774B" w:rsidRDefault="00B5774B" w:rsidP="00B5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C2431" w14:textId="77777777" w:rsidR="003C7B34" w:rsidRDefault="003C7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9506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0AC91" w14:textId="70091CD6" w:rsidR="00EE2CC5" w:rsidRDefault="00EE2C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E42FC0" w14:textId="29EE21B1" w:rsidR="00EE2CC5" w:rsidRDefault="00EE2CC5" w:rsidP="00EE2CC5">
    <w:pPr>
      <w:tabs>
        <w:tab w:val="left" w:pos="3480"/>
      </w:tabs>
      <w:spacing w:after="0"/>
      <w:rPr>
        <w:rFonts w:ascii="Gotham Light" w:hAnsi="Gotham Light"/>
        <w:sz w:val="16"/>
        <w:szCs w:val="16"/>
      </w:rPr>
    </w:pPr>
    <w:r>
      <w:rPr>
        <w:rFonts w:ascii="Gotham Light" w:hAnsi="Gotham Light"/>
        <w:sz w:val="16"/>
        <w:szCs w:val="16"/>
      </w:rPr>
      <w:t xml:space="preserve">V1.0 </w:t>
    </w:r>
    <w:r w:rsidRPr="00982C00">
      <w:rPr>
        <w:rFonts w:ascii="Gotham Light" w:hAnsi="Gotham Light"/>
        <w:sz w:val="16"/>
        <w:szCs w:val="16"/>
      </w:rPr>
      <w:t xml:space="preserve">Maintained by: </w:t>
    </w:r>
    <w:r w:rsidR="003C7B34">
      <w:rPr>
        <w:rFonts w:ascii="Gotham Light" w:hAnsi="Gotham Light"/>
        <w:sz w:val="16"/>
        <w:szCs w:val="16"/>
      </w:rPr>
      <w:t>Apprenticeship Hub</w:t>
    </w:r>
    <w:r w:rsidRPr="00982C00">
      <w:rPr>
        <w:rFonts w:ascii="Gotham Light" w:hAnsi="Gotham Light"/>
        <w:sz w:val="16"/>
        <w:szCs w:val="16"/>
      </w:rPr>
      <w:t xml:space="preserve"> Owned by: </w:t>
    </w:r>
    <w:r>
      <w:rPr>
        <w:rFonts w:ascii="Gotham Light" w:hAnsi="Gotham Light"/>
        <w:sz w:val="16"/>
        <w:szCs w:val="16"/>
      </w:rPr>
      <w:t>University Education Committee</w:t>
    </w:r>
  </w:p>
  <w:p w14:paraId="26089332" w14:textId="64AD232A" w:rsidR="00EE2CC5" w:rsidRPr="00982C00" w:rsidRDefault="00EE2CC5" w:rsidP="00EE2CC5">
    <w:pPr>
      <w:tabs>
        <w:tab w:val="left" w:pos="3480"/>
      </w:tabs>
      <w:spacing w:after="0"/>
      <w:rPr>
        <w:rFonts w:ascii="Gotham Light" w:hAnsi="Gotham Light"/>
        <w:sz w:val="16"/>
        <w:szCs w:val="16"/>
      </w:rPr>
    </w:pPr>
    <w:r>
      <w:rPr>
        <w:rFonts w:ascii="Gotham Light" w:hAnsi="Gotham Light"/>
        <w:sz w:val="16"/>
        <w:szCs w:val="16"/>
      </w:rPr>
      <w:t xml:space="preserve">Location: </w:t>
    </w:r>
    <w:r w:rsidRPr="00EE2CC5">
      <w:rPr>
        <w:rFonts w:ascii="Gotham Light" w:hAnsi="Gotham Light"/>
        <w:sz w:val="16"/>
        <w:szCs w:val="16"/>
      </w:rPr>
      <w:t>https://intra.brunel.ac.uk/s/QSO/Team/Programmes/Design, Development, Approval/Apprenticeships</w:t>
    </w:r>
  </w:p>
  <w:p w14:paraId="33771030" w14:textId="2DE03E21" w:rsidR="00B5774B" w:rsidRDefault="00EE2CC5" w:rsidP="00EE2CC5">
    <w:pPr>
      <w:pStyle w:val="Footer"/>
      <w:jc w:val="center"/>
    </w:pPr>
    <w:r w:rsidRPr="005F1496">
      <w:rPr>
        <w:rFonts w:ascii="Gotham Light" w:hAnsi="Gotham Light"/>
        <w:sz w:val="16"/>
        <w:szCs w:val="16"/>
      </w:rPr>
      <w:t>UNCLASSIFIED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5FA34" w14:textId="77777777" w:rsidR="003C7B34" w:rsidRDefault="003C7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DE9D5" w14:textId="77777777" w:rsidR="00B5774B" w:rsidRDefault="00B5774B" w:rsidP="00B5774B">
      <w:pPr>
        <w:spacing w:after="0" w:line="240" w:lineRule="auto"/>
      </w:pPr>
      <w:r>
        <w:separator/>
      </w:r>
    </w:p>
  </w:footnote>
  <w:footnote w:type="continuationSeparator" w:id="0">
    <w:p w14:paraId="05918358" w14:textId="77777777" w:rsidR="00B5774B" w:rsidRDefault="00B5774B" w:rsidP="00B5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F2A72" w14:textId="77777777" w:rsidR="003C7B34" w:rsidRDefault="003C7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5A58F" w14:textId="1AC7008D" w:rsidR="002F0449" w:rsidRPr="00EE2CC5" w:rsidRDefault="00EE2CC5" w:rsidP="00EE2C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6CDB4A" wp14:editId="305F5175">
          <wp:simplePos x="0" y="0"/>
          <wp:positionH relativeFrom="column">
            <wp:posOffset>4810125</wp:posOffset>
          </wp:positionH>
          <wp:positionV relativeFrom="paragraph">
            <wp:posOffset>-249555</wp:posOffset>
          </wp:positionV>
          <wp:extent cx="1419225" cy="685800"/>
          <wp:effectExtent l="0" t="0" r="9525" b="0"/>
          <wp:wrapNone/>
          <wp:docPr id="2" name="Picture 3" descr="BUL_LOGO_POS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BUL_LOGO_POS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C922" w14:textId="77777777" w:rsidR="003C7B34" w:rsidRDefault="003C7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207A4"/>
    <w:multiLevelType w:val="hybridMultilevel"/>
    <w:tmpl w:val="A7D2D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F14EC"/>
    <w:multiLevelType w:val="hybridMultilevel"/>
    <w:tmpl w:val="8F043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1D"/>
    <w:rsid w:val="000F29D9"/>
    <w:rsid w:val="001C509B"/>
    <w:rsid w:val="001E14C1"/>
    <w:rsid w:val="002F0449"/>
    <w:rsid w:val="003C7B34"/>
    <w:rsid w:val="003D0A1D"/>
    <w:rsid w:val="003F1D5E"/>
    <w:rsid w:val="003F626C"/>
    <w:rsid w:val="0041409C"/>
    <w:rsid w:val="0063371E"/>
    <w:rsid w:val="00887CCD"/>
    <w:rsid w:val="00B5774B"/>
    <w:rsid w:val="00B60D70"/>
    <w:rsid w:val="00BE58CF"/>
    <w:rsid w:val="00DB0982"/>
    <w:rsid w:val="00E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50FF5B"/>
  <w15:chartTrackingRefBased/>
  <w15:docId w15:val="{9AAB9CE1-D653-4D8C-ABBC-57A185D4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0D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D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7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74B"/>
  </w:style>
  <w:style w:type="paragraph" w:styleId="Footer">
    <w:name w:val="footer"/>
    <w:basedOn w:val="Normal"/>
    <w:link w:val="FooterChar"/>
    <w:uiPriority w:val="99"/>
    <w:unhideWhenUsed/>
    <w:rsid w:val="00B57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74B"/>
  </w:style>
  <w:style w:type="paragraph" w:styleId="BalloonText">
    <w:name w:val="Balloon Text"/>
    <w:basedOn w:val="Normal"/>
    <w:link w:val="BalloonTextChar"/>
    <w:uiPriority w:val="99"/>
    <w:semiHidden/>
    <w:unhideWhenUsed/>
    <w:rsid w:val="00B57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74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E58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education-inspection-framewor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bc2c3-1989-4979-9f6b-c22987075109">
      <Value>1</Value>
    </TaxCatchAll>
    <BrunelBaseOwner0 xmlns="fa42e66d-2638-45ed-aecb-9f33864254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  <BrunelBaseAudience0 xmlns="fa42e66d-2638-45ed-aecb-9f33864254ca">
      <Terms xmlns="http://schemas.microsoft.com/office/infopath/2007/PartnerControls"/>
    </BrunelBaseAudience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629EAE96EB10D7499F8664ED3DF2393E" ma:contentTypeVersion="1" ma:contentTypeDescription="This is the base type for all Brunel documents." ma:contentTypeScope="" ma:versionID="4842fa4ee845d01d62f57e3a159a9cd9">
  <xsd:schema xmlns:xsd="http://www.w3.org/2001/XMLSchema" xmlns:xs="http://www.w3.org/2001/XMLSchema" xmlns:p="http://schemas.microsoft.com/office/2006/metadata/properties" xmlns:ns2="380bc2c3-1989-4979-9f6b-c22987075109" xmlns:ns3="fa42e66d-2638-45ed-aecb-9f33864254ca" xmlns:ns4="d28b7957-ae7c-417a-86e4-e9025a24b17c" targetNamespace="http://schemas.microsoft.com/office/2006/metadata/properties" ma:root="true" ma:fieldsID="b3fab5c0e330bbc7056ab1e81c2adce7" ns2:_="" ns3:_="" ns4:_="">
    <xsd:import namespace="380bc2c3-1989-4979-9f6b-c22987075109"/>
    <xsd:import namespace="fa42e66d-2638-45ed-aecb-9f33864254ca"/>
    <xsd:import namespace="d28b7957-ae7c-417a-86e4-e9025a24b17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2e66d-2638-45ed-aecb-9f33864254ca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b7957-ae7c-417a-86e4-e9025a24b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10B65-4DA0-42EC-8592-9825F3BF1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A49530-44B3-4F2E-9221-F9F786A8DCC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28b7957-ae7c-417a-86e4-e9025a24b17c"/>
    <ds:schemaRef ds:uri="http://schemas.microsoft.com/office/2006/metadata/properties"/>
    <ds:schemaRef ds:uri="http://purl.org/dc/elements/1.1/"/>
    <ds:schemaRef ds:uri="380bc2c3-1989-4979-9f6b-c22987075109"/>
    <ds:schemaRef ds:uri="fa42e66d-2638-45ed-aecb-9f33864254c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E5B490-2A70-4B4A-8188-CDB91567D5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BBCEA-F3E4-411B-BC33-E66045E09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c2c3-1989-4979-9f6b-c22987075109"/>
    <ds:schemaRef ds:uri="fa42e66d-2638-45ed-aecb-9f33864254ca"/>
    <ds:schemaRef ds:uri="d28b7957-ae7c-417a-86e4-e9025a24b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Dotor</dc:creator>
  <cp:keywords/>
  <dc:description/>
  <cp:lastModifiedBy>Richard Dotor</cp:lastModifiedBy>
  <cp:revision>13</cp:revision>
  <dcterms:created xsi:type="dcterms:W3CDTF">2020-09-24T09:10:00Z</dcterms:created>
  <dcterms:modified xsi:type="dcterms:W3CDTF">2020-12-04T08:54:00Z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unelBaseOwner">
    <vt:lpwstr>1;#Quality|1a06d339-1c64-4e87-8be1-a4c253598b80</vt:lpwstr>
  </property>
  <property fmtid="{D5CDD505-2E9C-101B-9397-08002B2CF9AE}" pid="3" name="ContentTypeId">
    <vt:lpwstr>0x010100B5A4C08D27C9458A8DBC831B2C0EF43F00629EAE96EB10D7499F8664ED3DF2393E</vt:lpwstr>
  </property>
  <property fmtid="{D5CDD505-2E9C-101B-9397-08002B2CF9AE}" pid="4" name="BrunelBaseAudience">
    <vt:lpwstr/>
  </property>
</Properties>
</file>