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FAE" w:rsidRPr="008D7FAE" w:rsidRDefault="008D7FAE" w:rsidP="008D7FAE">
      <w:pPr>
        <w:keepNext/>
        <w:keepLines/>
        <w:spacing w:before="400" w:after="120" w:line="276" w:lineRule="auto"/>
        <w:jc w:val="both"/>
        <w:outlineLvl w:val="0"/>
        <w:rPr>
          <w:rFonts w:ascii="Calibri" w:eastAsia="Calibri" w:hAnsi="Calibri" w:cs="Calibri"/>
          <w:sz w:val="28"/>
          <w:szCs w:val="28"/>
          <w:lang w:eastAsia="ja-JP"/>
        </w:rPr>
      </w:pPr>
      <w:bookmarkStart w:id="0" w:name="_Toc188287491"/>
      <w:bookmarkStart w:id="1" w:name="_GoBack"/>
      <w:r w:rsidRPr="008D7FAE">
        <w:rPr>
          <w:rFonts w:ascii="Calibri" w:eastAsia="Calibri" w:hAnsi="Calibri" w:cs="Calibri"/>
          <w:b/>
          <w:sz w:val="28"/>
          <w:szCs w:val="28"/>
          <w:lang w:eastAsia="ja-JP"/>
        </w:rPr>
        <w:t>Appendix V</w:t>
      </w:r>
      <w:r w:rsidRPr="008D7FAE">
        <w:rPr>
          <w:rFonts w:ascii="Calibri" w:eastAsia="Calibri" w:hAnsi="Calibri" w:cs="Calibri"/>
          <w:sz w:val="28"/>
          <w:szCs w:val="28"/>
          <w:lang w:eastAsia="ja-JP"/>
        </w:rPr>
        <w:t xml:space="preserve">: BST summary feedback from peer-to-peer teach </w:t>
      </w:r>
      <w:bookmarkEnd w:id="1"/>
      <w:r w:rsidRPr="008D7FAE">
        <w:rPr>
          <w:rFonts w:ascii="Calibri" w:eastAsia="Calibri" w:hAnsi="Calibri" w:cs="Calibri"/>
          <w:sz w:val="28"/>
          <w:szCs w:val="28"/>
          <w:lang w:eastAsia="ja-JP"/>
        </w:rPr>
        <w:t xml:space="preserve">– to be uploaded to </w:t>
      </w:r>
      <w:proofErr w:type="spellStart"/>
      <w:r w:rsidRPr="008D7FAE">
        <w:rPr>
          <w:rFonts w:ascii="Calibri" w:eastAsia="Calibri" w:hAnsi="Calibri" w:cs="Calibri"/>
          <w:sz w:val="28"/>
          <w:szCs w:val="28"/>
          <w:lang w:eastAsia="ja-JP"/>
        </w:rPr>
        <w:t>Pebblepad</w:t>
      </w:r>
      <w:proofErr w:type="spellEnd"/>
      <w:r w:rsidRPr="008D7FAE">
        <w:rPr>
          <w:rFonts w:ascii="Calibri" w:eastAsia="Calibri" w:hAnsi="Calibri" w:cs="Calibri"/>
          <w:sz w:val="28"/>
          <w:szCs w:val="28"/>
          <w:lang w:eastAsia="ja-JP"/>
        </w:rPr>
        <w:t>.</w:t>
      </w:r>
      <w:bookmarkEnd w:id="0"/>
      <w:r w:rsidRPr="008D7FAE">
        <w:rPr>
          <w:rFonts w:ascii="Calibri" w:eastAsia="Calibri" w:hAnsi="Calibri" w:cs="Calibri"/>
          <w:sz w:val="28"/>
          <w:szCs w:val="28"/>
          <w:lang w:eastAsia="ja-JP"/>
        </w:rPr>
        <w:t xml:space="preserve"> </w:t>
      </w:r>
    </w:p>
    <w:p w:rsidR="008D7FAE" w:rsidRPr="008D7FAE" w:rsidRDefault="008D7FAE" w:rsidP="008D7FAE">
      <w:pPr>
        <w:spacing w:after="200" w:line="276" w:lineRule="auto"/>
        <w:jc w:val="both"/>
        <w:rPr>
          <w:rFonts w:ascii="Calibri" w:eastAsia="Calibri" w:hAnsi="Calibri" w:cs="Calibri"/>
          <w:lang w:eastAsia="ja-JP"/>
        </w:rPr>
      </w:pPr>
      <w:r w:rsidRPr="008D7FAE">
        <w:rPr>
          <w:rFonts w:ascii="Calibri" w:eastAsia="Calibri" w:hAnsi="Calibri" w:cs="Calibri"/>
          <w:lang w:eastAsia="ja-JP"/>
        </w:rPr>
        <w:t>The BST rehearses their teaching (as per the activity) with two peers. The BST, peer 1 and peer 2 critically reflect and note down two strengths and one area to develop in the BST’s practice.</w:t>
      </w:r>
    </w:p>
    <w:p w:rsidR="008D7FAE" w:rsidRPr="008D7FAE" w:rsidRDefault="008D7FAE" w:rsidP="008D7FAE">
      <w:pPr>
        <w:spacing w:after="200" w:line="276" w:lineRule="auto"/>
        <w:jc w:val="both"/>
        <w:rPr>
          <w:rFonts w:ascii="Calibri" w:eastAsia="Calibri" w:hAnsi="Calibri" w:cs="Calibri"/>
          <w:lang w:eastAsia="ja-JP"/>
        </w:rPr>
      </w:pPr>
      <w:r w:rsidRPr="008D7FAE">
        <w:rPr>
          <w:rFonts w:ascii="Calibri" w:eastAsia="Calibri" w:hAnsi="Calibri" w:cs="Calibri"/>
          <w:lang w:eastAsia="ja-JP"/>
        </w:rPr>
        <w:t>As a group they share their notes and the BST gathers all of the different strengths and areas to develop and notes them below.</w:t>
      </w:r>
    </w:p>
    <w:tbl>
      <w:tblPr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05"/>
        <w:gridCol w:w="4995"/>
        <w:gridCol w:w="4480"/>
      </w:tblGrid>
      <w:tr w:rsidR="008D7FAE" w:rsidRPr="008D7FAE" w:rsidTr="008D7FAE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49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ja-JP"/>
              </w:rPr>
            </w:pPr>
            <w:r w:rsidRPr="008D7FAE">
              <w:rPr>
                <w:rFonts w:ascii="Calibri" w:eastAsia="Calibri" w:hAnsi="Calibri" w:cs="Calibri"/>
                <w:b/>
                <w:bCs/>
                <w:lang w:eastAsia="ja-JP"/>
              </w:rPr>
              <w:t>Strengths</w:t>
            </w:r>
          </w:p>
        </w:tc>
        <w:tc>
          <w:tcPr>
            <w:tcW w:w="4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ja-JP"/>
              </w:rPr>
            </w:pPr>
            <w:r w:rsidRPr="008D7FAE">
              <w:rPr>
                <w:rFonts w:ascii="Calibri" w:eastAsia="Calibri" w:hAnsi="Calibri" w:cs="Calibri"/>
                <w:b/>
                <w:bCs/>
                <w:lang w:eastAsia="ja-JP"/>
              </w:rPr>
              <w:t>Areas to develop</w:t>
            </w:r>
          </w:p>
        </w:tc>
      </w:tr>
      <w:tr w:rsidR="008D7FAE" w:rsidRPr="008D7FAE" w:rsidTr="008D7FAE">
        <w:trPr>
          <w:trHeight w:val="2834"/>
        </w:trPr>
        <w:tc>
          <w:tcPr>
            <w:tcW w:w="10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lang w:eastAsia="ja-JP"/>
              </w:rPr>
            </w:pPr>
            <w:r w:rsidRPr="008D7FAE">
              <w:rPr>
                <w:rFonts w:ascii="Calibri" w:eastAsia="Calibri" w:hAnsi="Calibri" w:cs="Calibri"/>
                <w:b/>
                <w:bCs/>
                <w:lang w:eastAsia="ja-JP"/>
              </w:rPr>
              <w:t>BST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4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8D7FAE" w:rsidRPr="008D7FAE" w:rsidTr="008D7FAE">
        <w:trPr>
          <w:trHeight w:val="2834"/>
        </w:trPr>
        <w:tc>
          <w:tcPr>
            <w:tcW w:w="10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lang w:eastAsia="ja-JP"/>
              </w:rPr>
            </w:pPr>
            <w:r w:rsidRPr="008D7FAE">
              <w:rPr>
                <w:rFonts w:ascii="Calibri" w:eastAsia="Calibri" w:hAnsi="Calibri" w:cs="Calibri"/>
                <w:b/>
                <w:bCs/>
                <w:lang w:eastAsia="ja-JP"/>
              </w:rPr>
              <w:t>Peer 1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4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  <w:tr w:rsidR="008D7FAE" w:rsidRPr="008D7FAE" w:rsidTr="008D7FAE">
        <w:trPr>
          <w:trHeight w:val="2834"/>
        </w:trPr>
        <w:tc>
          <w:tcPr>
            <w:tcW w:w="10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bCs/>
                <w:lang w:eastAsia="ja-JP"/>
              </w:rPr>
            </w:pPr>
            <w:r w:rsidRPr="008D7FAE">
              <w:rPr>
                <w:rFonts w:ascii="Calibri" w:eastAsia="Calibri" w:hAnsi="Calibri" w:cs="Calibri"/>
                <w:b/>
                <w:bCs/>
                <w:lang w:eastAsia="ja-JP"/>
              </w:rPr>
              <w:t>Peer 2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  <w:tc>
          <w:tcPr>
            <w:tcW w:w="4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7FAE" w:rsidRPr="008D7FAE" w:rsidRDefault="008D7FAE" w:rsidP="008D7F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lang w:eastAsia="ja-JP"/>
              </w:rPr>
            </w:pPr>
          </w:p>
        </w:tc>
      </w:tr>
    </w:tbl>
    <w:p w:rsidR="008D7FAE" w:rsidRPr="008D7FAE" w:rsidRDefault="008D7FAE" w:rsidP="008D7FAE">
      <w:pPr>
        <w:spacing w:after="200" w:line="276" w:lineRule="auto"/>
        <w:jc w:val="both"/>
        <w:rPr>
          <w:rFonts w:ascii="Calibri" w:eastAsia="Calibri" w:hAnsi="Calibri" w:cs="Calibri"/>
          <w:lang w:eastAsia="ja-JP"/>
        </w:rPr>
        <w:sectPr w:rsidR="008D7FAE" w:rsidRPr="008D7FAE" w:rsidSect="008D7FAE">
          <w:headerReference w:type="even" r:id="rId4"/>
          <w:headerReference w:type="default" r:id="rId5"/>
          <w:headerReference w:type="first" r:id="rId6"/>
          <w:pgSz w:w="11909" w:h="16834"/>
          <w:pgMar w:top="238" w:right="720" w:bottom="284" w:left="720" w:header="720" w:footer="720" w:gutter="0"/>
          <w:cols w:space="720"/>
          <w:docGrid w:linePitch="299"/>
        </w:sectPr>
      </w:pPr>
      <w:bookmarkStart w:id="2" w:name="_Appendix_VI:_Lesson"/>
      <w:bookmarkEnd w:id="2"/>
    </w:p>
    <w:p w:rsidR="00F43761" w:rsidRDefault="008D7FAE" w:rsidP="008D7FAE"/>
    <w:sectPr w:rsidR="00F4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39" w:rsidRDefault="008D7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F51339" w:rsidTr="106C4D3B">
      <w:trPr>
        <w:trHeight w:val="300"/>
      </w:trPr>
      <w:tc>
        <w:tcPr>
          <w:tcW w:w="3005" w:type="dxa"/>
        </w:tcPr>
        <w:p w:rsidR="00F51339" w:rsidRDefault="008D7FAE" w:rsidP="106C4D3B">
          <w:pPr>
            <w:pStyle w:val="Header"/>
            <w:ind w:left="-115"/>
          </w:pPr>
        </w:p>
      </w:tc>
      <w:tc>
        <w:tcPr>
          <w:tcW w:w="3005" w:type="dxa"/>
        </w:tcPr>
        <w:p w:rsidR="00F51339" w:rsidRDefault="008D7FAE" w:rsidP="106C4D3B">
          <w:pPr>
            <w:pStyle w:val="Header"/>
            <w:jc w:val="center"/>
          </w:pPr>
        </w:p>
      </w:tc>
      <w:tc>
        <w:tcPr>
          <w:tcW w:w="3005" w:type="dxa"/>
        </w:tcPr>
        <w:p w:rsidR="00F51339" w:rsidRDefault="008D7FAE" w:rsidP="106C4D3B">
          <w:pPr>
            <w:pStyle w:val="Header"/>
            <w:ind w:right="-115"/>
            <w:jc w:val="right"/>
          </w:pPr>
        </w:p>
      </w:tc>
    </w:tr>
  </w:tbl>
  <w:p w:rsidR="00F51339" w:rsidRDefault="008D7FAE" w:rsidP="106C4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339" w:rsidRDefault="008D7F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AE"/>
    <w:rsid w:val="000574FD"/>
    <w:rsid w:val="000E0E6B"/>
    <w:rsid w:val="00114FB9"/>
    <w:rsid w:val="002C73BF"/>
    <w:rsid w:val="003D36A2"/>
    <w:rsid w:val="004271D1"/>
    <w:rsid w:val="004F173C"/>
    <w:rsid w:val="005451B9"/>
    <w:rsid w:val="00712F25"/>
    <w:rsid w:val="00741305"/>
    <w:rsid w:val="007B2B50"/>
    <w:rsid w:val="008A0DF9"/>
    <w:rsid w:val="008D7FAE"/>
    <w:rsid w:val="009146D3"/>
    <w:rsid w:val="00970AD5"/>
    <w:rsid w:val="009A749B"/>
    <w:rsid w:val="009B22CE"/>
    <w:rsid w:val="00A24D0D"/>
    <w:rsid w:val="00B35788"/>
    <w:rsid w:val="00D47C83"/>
    <w:rsid w:val="00E10810"/>
    <w:rsid w:val="00E83455"/>
    <w:rsid w:val="00E95ACD"/>
    <w:rsid w:val="00F431D8"/>
    <w:rsid w:val="00FC4F2A"/>
    <w:rsid w:val="00FC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9F57"/>
  <w15:chartTrackingRefBased/>
  <w15:docId w15:val="{831E0E68-2A74-4AB9-933F-636EEE23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D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 London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Babbar (Staff)</dc:creator>
  <cp:keywords/>
  <dc:description/>
  <cp:lastModifiedBy>Sunita Babbar (Staff)</cp:lastModifiedBy>
  <cp:revision>1</cp:revision>
  <dcterms:created xsi:type="dcterms:W3CDTF">2025-01-20T20:30:00Z</dcterms:created>
  <dcterms:modified xsi:type="dcterms:W3CDTF">2025-01-20T20:34:00Z</dcterms:modified>
</cp:coreProperties>
</file>