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proofErr w:type="gramStart"/>
      <w:r w:rsidRPr="00287378">
        <w:rPr>
          <w:rFonts w:eastAsia="Times New Roman" w:cstheme="minorHAnsi"/>
          <w:lang w:val="en-GB"/>
        </w:rPr>
        <w:t>).</w:t>
      </w:r>
      <w:r w:rsidRPr="00287378">
        <w:rPr>
          <w:rFonts w:cstheme="minorHAnsi"/>
          <w:lang w:val="en-GB"/>
        </w:rPr>
        <w:t>It</w:t>
      </w:r>
      <w:proofErr w:type="gramEnd"/>
      <w:r w:rsidRPr="00287378">
        <w:rPr>
          <w:rFonts w:cstheme="minorHAnsi"/>
          <w:lang w:val="en-GB"/>
        </w:rPr>
        <w:t xml:space="preserve">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w:t>
            </w:r>
            <w:proofErr w:type="gramStart"/>
            <w:r w:rsidRPr="00F1239F">
              <w:rPr>
                <w:rFonts w:eastAsia="Times New Roman" w:cstheme="minorHAnsi"/>
                <w:b/>
                <w:bCs/>
                <w:color w:val="000000"/>
                <w:sz w:val="16"/>
                <w:szCs w:val="16"/>
                <w:lang w:val="en-GB" w:eastAsia="en-GB"/>
              </w:rPr>
              <w:t>ECTS  credits</w:t>
            </w:r>
            <w:proofErr w:type="gramEnd"/>
            <w:r w:rsidRPr="00F1239F">
              <w:rPr>
                <w:rFonts w:eastAsia="Times New Roman" w:cstheme="minorHAnsi"/>
                <w:b/>
                <w:bCs/>
                <w:color w:val="000000"/>
                <w:sz w:val="16"/>
                <w:szCs w:val="16"/>
                <w:lang w:val="en-GB" w:eastAsia="en-GB"/>
              </w:rPr>
              <w:t xml:space="preserve">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2441A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2441A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2441A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2441A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w:t>
      </w:r>
      <w:proofErr w:type="gramStart"/>
      <w:r w:rsidRPr="00287378">
        <w:rPr>
          <w:rFonts w:cstheme="minorHAnsi"/>
          <w:lang w:val="en-GB"/>
        </w:rPr>
        <w:t>taking into account</w:t>
      </w:r>
      <w:proofErr w:type="gramEnd"/>
      <w:r w:rsidRPr="00287378">
        <w:rPr>
          <w:rFonts w:cstheme="minorHAnsi"/>
          <w:lang w:val="en-GB"/>
        </w:rPr>
        <w:t xml:space="preserve">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497B471F" w:rsidR="00287378" w:rsidRDefault="00287378">
        <w:pPr>
          <w:pStyle w:val="Footer"/>
          <w:jc w:val="center"/>
        </w:pPr>
        <w:r>
          <w:fldChar w:fldCharType="begin"/>
        </w:r>
        <w:r>
          <w:instrText xml:space="preserve"> PAGE   \* MERGEFORMAT </w:instrText>
        </w:r>
        <w:r>
          <w:fldChar w:fldCharType="separate"/>
        </w:r>
        <w:r w:rsidR="006178E0">
          <w:rPr>
            <w:noProof/>
          </w:rPr>
          <w:t>6</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41A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unelBaseAudience0 xmlns="84b19dff-6ada-4611-b675-3f032a3661ff">
      <Terms xmlns="http://schemas.microsoft.com/office/infopath/2007/PartnerControls"/>
    </BrunelBaseAudience0>
    <TaxCatchAll xmlns="380bc2c3-1989-4979-9f6b-c22987075109">
      <Value>5</Value>
    </TaxCatchAll>
    <BrunelBaseOwner0 xmlns="84b19dff-6ada-4611-b675-3f032a3661ff">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c9e501ad-078c-4487-9200-3d79bf117f9c</TermId>
        </TermInfo>
      </Terms>
    </BrunelBaseOwner0>
  </documentManagement>
</p:properti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7868CA8B78C08478584A906B721C7B7" ma:contentTypeVersion="1" ma:contentTypeDescription="This is the base type for all Brunel documents." ma:contentTypeScope="" ma:versionID="8faa238d4ea4907da99d11e93a486a9a">
  <xsd:schema xmlns:xsd="http://www.w3.org/2001/XMLSchema" xmlns:xs="http://www.w3.org/2001/XMLSchema" xmlns:p="http://schemas.microsoft.com/office/2006/metadata/properties" xmlns:ns2="380bc2c3-1989-4979-9f6b-c22987075109" xmlns:ns3="84b19dff-6ada-4611-b675-3f032a3661ff" xmlns:ns4="d28b7957-ae7c-417a-86e4-e9025a24b17c" targetNamespace="http://schemas.microsoft.com/office/2006/metadata/properties" ma:root="true" ma:fieldsID="df6961aa0c3d0b1dc94b5b2a623e731e" ns2:_="" ns3:_="" ns4:_="">
    <xsd:import namespace="380bc2c3-1989-4979-9f6b-c22987075109"/>
    <xsd:import namespace="84b19dff-6ada-4611-b675-3f032a3661ff"/>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19dff-6ada-4611-b675-3f032a3661ff"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documentManagement/types"/>
    <ds:schemaRef ds:uri="http://purl.org/dc/elements/1.1/"/>
    <ds:schemaRef ds:uri="http://schemas.microsoft.com/office/2006/metadata/properties"/>
    <ds:schemaRef ds:uri="84b19dff-6ada-4611-b675-3f032a3661ff"/>
    <ds:schemaRef ds:uri="d28b7957-ae7c-417a-86e4-e9025a24b17c"/>
    <ds:schemaRef ds:uri="http://purl.org/dc/terms/"/>
    <ds:schemaRef ds:uri="http://schemas.microsoft.com/office/infopath/2007/PartnerControls"/>
    <ds:schemaRef ds:uri="http://schemas.openxmlformats.org/package/2006/metadata/core-properties"/>
    <ds:schemaRef ds:uri="380bc2c3-1989-4979-9f6b-c22987075109"/>
    <ds:schemaRef ds:uri="http://www.w3.org/XML/1998/namespace"/>
    <ds:schemaRef ds:uri="http://purl.org/dc/dcmitype/"/>
  </ds:schemaRefs>
</ds:datastoreItem>
</file>

<file path=customXml/itemProps3.xml><?xml version="1.0" encoding="utf-8"?>
<ds:datastoreItem xmlns:ds="http://schemas.openxmlformats.org/officeDocument/2006/customXml" ds:itemID="{1AEF8211-06D3-4B0B-818C-39D60DF7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84b19dff-6ada-4611-b675-3f032a3661ff"/>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F56A-798D-4C3A-81D1-C0F484AA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2225</Words>
  <Characters>12130</Characters>
  <Application>Microsoft Office Word</Application>
  <DocSecurity>0</DocSecurity>
  <Lines>258</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Minakshi Sharma (Staff)</cp:lastModifiedBy>
  <cp:revision>2</cp:revision>
  <cp:lastPrinted>2015-04-10T10:01:00Z</cp:lastPrinted>
  <dcterms:created xsi:type="dcterms:W3CDTF">2020-07-28T18:45:00Z</dcterms:created>
  <dcterms:modified xsi:type="dcterms:W3CDTF">2020-07-28T18:45:00Z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0x010100B5A4C08D27C9458A8DBC831B2C0EF43F0037868CA8B78C08478584A906B721C7B7</vt:lpwstr>
  </property>
  <property fmtid="{D5CDD505-2E9C-101B-9397-08002B2CF9AE}" pid="7" name="BrunelBaseOwner">
    <vt:lpwstr>5;#Registry|c9e501ad-078c-4487-9200-3d79bf117f9c</vt:lpwstr>
  </property>
  <property fmtid="{D5CDD505-2E9C-101B-9397-08002B2CF9AE}" pid="8" name="BrunelBaseAudience">
    <vt:lpwstr/>
  </property>
</Properties>
</file>