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9F91" w14:textId="457922F2" w:rsidR="00CC2C5D" w:rsidRPr="00367E5D" w:rsidRDefault="00367E5D" w:rsidP="00581C76">
      <w:pPr>
        <w:spacing w:before="120" w:after="120"/>
        <w:jc w:val="center"/>
        <w:rPr>
          <w:rFonts w:ascii="Arial" w:hAnsi="Arial" w:cs="Arial"/>
          <w:b/>
          <w:color w:val="002A53" w:themeColor="text2"/>
          <w:sz w:val="44"/>
          <w:szCs w:val="44"/>
        </w:rPr>
      </w:pPr>
      <w:r w:rsidRPr="000E78A9">
        <w:rPr>
          <w:rFonts w:ascii="Arial" w:hAnsi="Arial" w:cs="Arial"/>
          <w:b/>
          <w:color w:val="002A53" w:themeColor="text2"/>
          <w:sz w:val="44"/>
          <w:szCs w:val="44"/>
        </w:rPr>
        <w:t xml:space="preserve">Brunel University Oral History Project </w:t>
      </w:r>
      <w:r w:rsidR="000A3B3E" w:rsidRPr="00367E5D">
        <w:rPr>
          <w:rFonts w:ascii="Arial" w:hAnsi="Arial" w:cs="Arial"/>
          <w:b/>
          <w:color w:val="002A53" w:themeColor="text2"/>
          <w:sz w:val="44"/>
          <w:szCs w:val="44"/>
        </w:rPr>
        <w:t>Recording Agreement</w:t>
      </w:r>
    </w:p>
    <w:p w14:paraId="7DF1624D" w14:textId="77777777" w:rsidR="00BF12A7" w:rsidRPr="000A3B3E" w:rsidRDefault="00BF12A7" w:rsidP="00CC2C5D">
      <w:pPr>
        <w:jc w:val="center"/>
        <w:rPr>
          <w:rFonts w:ascii="Arial" w:hAnsi="Arial" w:cs="Arial"/>
          <w:b/>
          <w:sz w:val="22"/>
          <w:szCs w:val="22"/>
        </w:rPr>
      </w:pPr>
    </w:p>
    <w:p w14:paraId="07FD5DCE" w14:textId="01B8AFC9" w:rsidR="00AE282C" w:rsidRDefault="005D42E8" w:rsidP="00CC2C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oral history interview is </w:t>
      </w:r>
      <w:r w:rsidR="00BC56F7">
        <w:rPr>
          <w:rFonts w:ascii="Arial" w:hAnsi="Arial" w:cs="Arial"/>
          <w:sz w:val="22"/>
          <w:szCs w:val="22"/>
        </w:rPr>
        <w:t xml:space="preserve">integral to the preservation of Brunel University’s institutional memory. </w:t>
      </w:r>
      <w:r w:rsidR="00BF12A7" w:rsidRPr="000A3B3E">
        <w:rPr>
          <w:rFonts w:ascii="Arial" w:hAnsi="Arial" w:cs="Arial"/>
          <w:sz w:val="22"/>
          <w:szCs w:val="22"/>
        </w:rPr>
        <w:t xml:space="preserve">Your interview </w:t>
      </w:r>
      <w:r w:rsidR="0066257B">
        <w:rPr>
          <w:rFonts w:ascii="Arial" w:hAnsi="Arial" w:cs="Arial"/>
          <w:sz w:val="22"/>
          <w:szCs w:val="22"/>
        </w:rPr>
        <w:t xml:space="preserve">(“the recording”) </w:t>
      </w:r>
      <w:r w:rsidR="00BF12A7" w:rsidRPr="000A3B3E">
        <w:rPr>
          <w:rFonts w:ascii="Arial" w:hAnsi="Arial" w:cs="Arial"/>
          <w:sz w:val="22"/>
          <w:szCs w:val="22"/>
        </w:rPr>
        <w:t>will become part of the collection</w:t>
      </w:r>
      <w:r w:rsidR="00AE282C">
        <w:rPr>
          <w:rFonts w:ascii="Arial" w:hAnsi="Arial" w:cs="Arial"/>
          <w:sz w:val="22"/>
          <w:szCs w:val="22"/>
        </w:rPr>
        <w:t>s</w:t>
      </w:r>
      <w:r w:rsidR="00BF12A7" w:rsidRPr="000A3B3E">
        <w:rPr>
          <w:rFonts w:ascii="Arial" w:hAnsi="Arial" w:cs="Arial"/>
          <w:sz w:val="22"/>
          <w:szCs w:val="22"/>
        </w:rPr>
        <w:t xml:space="preserve"> cared for by the </w:t>
      </w:r>
      <w:r w:rsidR="00AE282C">
        <w:rPr>
          <w:rFonts w:ascii="Arial" w:hAnsi="Arial" w:cs="Arial"/>
          <w:sz w:val="22"/>
          <w:szCs w:val="22"/>
        </w:rPr>
        <w:t xml:space="preserve">University’s </w:t>
      </w:r>
      <w:r w:rsidR="00E53C3B" w:rsidRPr="000A3B3E">
        <w:rPr>
          <w:rFonts w:ascii="Arial" w:hAnsi="Arial" w:cs="Arial"/>
          <w:sz w:val="22"/>
          <w:szCs w:val="22"/>
        </w:rPr>
        <w:t>Archive</w:t>
      </w:r>
      <w:r w:rsidR="00AE282C">
        <w:rPr>
          <w:rFonts w:ascii="Arial" w:hAnsi="Arial" w:cs="Arial"/>
          <w:sz w:val="22"/>
          <w:szCs w:val="22"/>
        </w:rPr>
        <w:t>s and Special Collections team</w:t>
      </w:r>
      <w:r w:rsidR="00BF12A7" w:rsidRPr="000A3B3E">
        <w:rPr>
          <w:rFonts w:ascii="Arial" w:hAnsi="Arial" w:cs="Arial"/>
          <w:sz w:val="22"/>
          <w:szCs w:val="22"/>
        </w:rPr>
        <w:t>, where it will be preserved as a permanent public resource for use in research, publication, education,</w:t>
      </w:r>
      <w:r w:rsidR="00643ED7" w:rsidRPr="000A3B3E">
        <w:rPr>
          <w:rFonts w:ascii="Arial" w:hAnsi="Arial" w:cs="Arial"/>
          <w:sz w:val="22"/>
          <w:szCs w:val="22"/>
        </w:rPr>
        <w:t xml:space="preserve"> </w:t>
      </w:r>
      <w:r w:rsidR="0055789C">
        <w:rPr>
          <w:rFonts w:ascii="Arial" w:hAnsi="Arial" w:cs="Arial"/>
          <w:sz w:val="22"/>
          <w:szCs w:val="22"/>
        </w:rPr>
        <w:t xml:space="preserve">exhibition, </w:t>
      </w:r>
      <w:r w:rsidR="00643ED7" w:rsidRPr="000A3B3E">
        <w:rPr>
          <w:rFonts w:ascii="Arial" w:hAnsi="Arial" w:cs="Arial"/>
          <w:sz w:val="22"/>
          <w:szCs w:val="22"/>
        </w:rPr>
        <w:t xml:space="preserve">lectures, broadcasting and </w:t>
      </w:r>
      <w:r w:rsidR="0066257B">
        <w:rPr>
          <w:rFonts w:ascii="Arial" w:hAnsi="Arial" w:cs="Arial"/>
          <w:sz w:val="22"/>
          <w:szCs w:val="22"/>
        </w:rPr>
        <w:t>online</w:t>
      </w:r>
      <w:r w:rsidR="00643ED7" w:rsidRPr="000A3B3E">
        <w:rPr>
          <w:rFonts w:ascii="Arial" w:hAnsi="Arial" w:cs="Arial"/>
          <w:sz w:val="22"/>
          <w:szCs w:val="22"/>
        </w:rPr>
        <w:t xml:space="preserve"> access</w:t>
      </w:r>
      <w:r w:rsidR="00BF12A7" w:rsidRPr="000A3B3E">
        <w:rPr>
          <w:rFonts w:ascii="Arial" w:hAnsi="Arial" w:cs="Arial"/>
          <w:sz w:val="22"/>
          <w:szCs w:val="22"/>
        </w:rPr>
        <w:t xml:space="preserve">. </w:t>
      </w:r>
    </w:p>
    <w:p w14:paraId="2940F173" w14:textId="77777777" w:rsidR="00AE282C" w:rsidRDefault="00AE282C" w:rsidP="00CC2C5D">
      <w:pPr>
        <w:rPr>
          <w:rFonts w:ascii="Arial" w:hAnsi="Arial" w:cs="Arial"/>
          <w:sz w:val="22"/>
          <w:szCs w:val="22"/>
        </w:rPr>
      </w:pPr>
    </w:p>
    <w:p w14:paraId="30552214" w14:textId="25D847C7" w:rsidR="00CC2C5D" w:rsidRPr="000A3B3E" w:rsidRDefault="00BF12A7" w:rsidP="00CC2C5D">
      <w:pPr>
        <w:rPr>
          <w:rFonts w:ascii="Arial" w:hAnsi="Arial" w:cs="Arial"/>
          <w:sz w:val="22"/>
          <w:szCs w:val="22"/>
        </w:rPr>
      </w:pPr>
      <w:r w:rsidRPr="000A3B3E">
        <w:rPr>
          <w:rFonts w:ascii="Arial" w:hAnsi="Arial" w:cs="Arial"/>
          <w:sz w:val="22"/>
          <w:szCs w:val="22"/>
        </w:rPr>
        <w:t xml:space="preserve">The purpose of this Agreement is to ensure that your contribution is added to </w:t>
      </w:r>
      <w:r w:rsidR="00AE282C">
        <w:rPr>
          <w:rFonts w:ascii="Arial" w:hAnsi="Arial" w:cs="Arial"/>
          <w:sz w:val="22"/>
          <w:szCs w:val="22"/>
        </w:rPr>
        <w:t>Brunel University’s Oral History C</w:t>
      </w:r>
      <w:r w:rsidRPr="000A3B3E">
        <w:rPr>
          <w:rFonts w:ascii="Arial" w:hAnsi="Arial" w:cs="Arial"/>
          <w:sz w:val="22"/>
          <w:szCs w:val="22"/>
        </w:rPr>
        <w:t xml:space="preserve">ollection </w:t>
      </w:r>
      <w:r w:rsidR="00AE282C">
        <w:rPr>
          <w:rFonts w:ascii="Arial" w:hAnsi="Arial" w:cs="Arial"/>
          <w:sz w:val="22"/>
          <w:szCs w:val="22"/>
        </w:rPr>
        <w:t xml:space="preserve">and made available </w:t>
      </w:r>
      <w:r w:rsidRPr="000A3B3E">
        <w:rPr>
          <w:rFonts w:ascii="Arial" w:hAnsi="Arial" w:cs="Arial"/>
          <w:sz w:val="22"/>
          <w:szCs w:val="22"/>
        </w:rPr>
        <w:t>in strict accordance with your wishes.</w:t>
      </w:r>
    </w:p>
    <w:p w14:paraId="4D0927B7" w14:textId="77777777" w:rsidR="0079147A" w:rsidRPr="000A3B3E" w:rsidRDefault="0079147A" w:rsidP="00CC2C5D">
      <w:pPr>
        <w:jc w:val="both"/>
        <w:rPr>
          <w:rFonts w:ascii="Arial" w:hAnsi="Arial" w:cs="Arial"/>
          <w:sz w:val="22"/>
          <w:szCs w:val="22"/>
        </w:rPr>
      </w:pPr>
    </w:p>
    <w:p w14:paraId="73457823" w14:textId="40A6BDF4" w:rsidR="00CC2C5D" w:rsidRDefault="00CC2C5D" w:rsidP="00CC2C5D">
      <w:pPr>
        <w:spacing w:line="240" w:lineRule="exact"/>
        <w:rPr>
          <w:rFonts w:ascii="Arial" w:hAnsi="Arial" w:cs="Arial"/>
          <w:sz w:val="22"/>
          <w:szCs w:val="22"/>
        </w:rPr>
      </w:pPr>
      <w:r w:rsidRPr="000A3B3E">
        <w:rPr>
          <w:rFonts w:ascii="Arial" w:hAnsi="Arial" w:cs="Arial"/>
          <w:sz w:val="22"/>
          <w:szCs w:val="22"/>
        </w:rPr>
        <w:t xml:space="preserve">This Agreement is made between </w:t>
      </w:r>
      <w:r w:rsidR="00AE282C">
        <w:rPr>
          <w:rFonts w:ascii="Arial" w:hAnsi="Arial" w:cs="Arial"/>
          <w:b/>
          <w:sz w:val="22"/>
          <w:szCs w:val="22"/>
        </w:rPr>
        <w:t>Brunel University of London</w:t>
      </w:r>
      <w:r w:rsidRPr="000A3B3E">
        <w:rPr>
          <w:rFonts w:ascii="Arial" w:hAnsi="Arial" w:cs="Arial"/>
          <w:sz w:val="22"/>
          <w:szCs w:val="22"/>
        </w:rPr>
        <w:t xml:space="preserve"> (</w:t>
      </w:r>
      <w:r w:rsidR="003225C1" w:rsidRPr="000A3B3E">
        <w:rPr>
          <w:rFonts w:ascii="Arial" w:hAnsi="Arial" w:cs="Arial"/>
          <w:sz w:val="22"/>
          <w:szCs w:val="22"/>
        </w:rPr>
        <w:t xml:space="preserve">“the </w:t>
      </w:r>
      <w:r w:rsidR="008A0C6E">
        <w:rPr>
          <w:rFonts w:ascii="Arial" w:hAnsi="Arial" w:cs="Arial"/>
          <w:sz w:val="22"/>
          <w:szCs w:val="22"/>
        </w:rPr>
        <w:t>Data Controller</w:t>
      </w:r>
      <w:r w:rsidR="003225C1" w:rsidRPr="000A3B3E">
        <w:rPr>
          <w:rFonts w:ascii="Arial" w:hAnsi="Arial" w:cs="Arial"/>
          <w:sz w:val="22"/>
          <w:szCs w:val="22"/>
        </w:rPr>
        <w:t>”)</w:t>
      </w:r>
      <w:r w:rsidRPr="000A3B3E">
        <w:rPr>
          <w:rFonts w:ascii="Arial" w:hAnsi="Arial" w:cs="Arial"/>
          <w:sz w:val="22"/>
          <w:szCs w:val="22"/>
        </w:rPr>
        <w:t xml:space="preserve"> and you (“the </w:t>
      </w:r>
      <w:r w:rsidR="0004753D" w:rsidRPr="000A3B3E">
        <w:rPr>
          <w:rFonts w:ascii="Arial" w:hAnsi="Arial" w:cs="Arial"/>
          <w:sz w:val="22"/>
          <w:szCs w:val="22"/>
        </w:rPr>
        <w:t>I</w:t>
      </w:r>
      <w:r w:rsidRPr="000A3B3E">
        <w:rPr>
          <w:rFonts w:ascii="Arial" w:hAnsi="Arial" w:cs="Arial"/>
          <w:sz w:val="22"/>
          <w:szCs w:val="22"/>
        </w:rPr>
        <w:t>nterviewee”</w:t>
      </w:r>
      <w:r w:rsidR="0004753D" w:rsidRPr="000A3B3E">
        <w:rPr>
          <w:rFonts w:ascii="Arial" w:hAnsi="Arial" w:cs="Arial"/>
          <w:sz w:val="22"/>
          <w:szCs w:val="22"/>
        </w:rPr>
        <w:t>, “I”</w:t>
      </w:r>
      <w:r w:rsidRPr="000A3B3E">
        <w:rPr>
          <w:rFonts w:ascii="Arial" w:hAnsi="Arial" w:cs="Arial"/>
          <w:sz w:val="22"/>
          <w:szCs w:val="22"/>
        </w:rPr>
        <w:t>):</w:t>
      </w:r>
    </w:p>
    <w:p w14:paraId="15847F50" w14:textId="77777777" w:rsidR="00310945" w:rsidRPr="000A3B3E" w:rsidRDefault="00310945" w:rsidP="00CC2C5D">
      <w:pPr>
        <w:spacing w:line="240" w:lineRule="exact"/>
        <w:rPr>
          <w:rFonts w:ascii="Arial" w:hAnsi="Arial" w:cs="Arial"/>
          <w:i/>
          <w:iCs/>
          <w:sz w:val="22"/>
          <w:szCs w:val="22"/>
        </w:rPr>
      </w:pPr>
    </w:p>
    <w:p w14:paraId="4B1EBCB1" w14:textId="1C4BBD4E" w:rsidR="00CC2C5D" w:rsidRPr="00581C76" w:rsidRDefault="00CC2C5D" w:rsidP="00310945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581C76">
        <w:rPr>
          <w:rFonts w:ascii="Arial" w:hAnsi="Arial" w:cs="Arial"/>
          <w:b/>
          <w:bCs/>
          <w:sz w:val="22"/>
          <w:szCs w:val="22"/>
        </w:rPr>
        <w:t>Your name</w:t>
      </w:r>
      <w:r w:rsidR="00581C76">
        <w:rPr>
          <w:rFonts w:ascii="Arial" w:hAnsi="Arial" w:cs="Arial"/>
          <w:b/>
          <w:bCs/>
          <w:sz w:val="22"/>
          <w:szCs w:val="22"/>
        </w:rPr>
        <w:t xml:space="preserve">: </w:t>
      </w:r>
      <w:r w:rsidR="00C259D4"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="00C259D4"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="00C259D4"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="00C259D4"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="00C259D4"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="00C259D4"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="00C259D4"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="00C259D4"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="00C259D4"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="00C259D4"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</w:p>
    <w:p w14:paraId="7539B461" w14:textId="6CC6A8EF" w:rsidR="00CC2C5D" w:rsidRDefault="006B35CC" w:rsidP="00310945">
      <w:pPr>
        <w:spacing w:line="480" w:lineRule="auto"/>
        <w:rPr>
          <w:rFonts w:ascii="Arial" w:hAnsi="Arial" w:cs="Arial"/>
          <w:b/>
          <w:bCs/>
          <w:sz w:val="22"/>
          <w:szCs w:val="22"/>
          <w:u w:val="dotted"/>
        </w:rPr>
      </w:pPr>
      <w:r w:rsidRPr="00581C76">
        <w:rPr>
          <w:rFonts w:ascii="Arial" w:hAnsi="Arial" w:cs="Arial"/>
          <w:b/>
          <w:bCs/>
          <w:sz w:val="22"/>
          <w:szCs w:val="22"/>
        </w:rPr>
        <w:t>Your a</w:t>
      </w:r>
      <w:r w:rsidR="00CC2C5D" w:rsidRPr="00581C76">
        <w:rPr>
          <w:rFonts w:ascii="Arial" w:hAnsi="Arial" w:cs="Arial"/>
          <w:b/>
          <w:bCs/>
          <w:sz w:val="22"/>
          <w:szCs w:val="22"/>
        </w:rPr>
        <w:t>ddress</w:t>
      </w:r>
      <w:r w:rsidR="00C259D4" w:rsidRPr="00581C76">
        <w:rPr>
          <w:rFonts w:ascii="Arial" w:hAnsi="Arial" w:cs="Arial"/>
          <w:b/>
          <w:bCs/>
          <w:sz w:val="22"/>
          <w:szCs w:val="22"/>
        </w:rPr>
        <w:t>:</w:t>
      </w:r>
      <w:r w:rsidR="00581C76">
        <w:rPr>
          <w:rFonts w:ascii="Arial" w:hAnsi="Arial" w:cs="Arial"/>
          <w:b/>
          <w:bCs/>
          <w:sz w:val="22"/>
          <w:szCs w:val="22"/>
        </w:rPr>
        <w:t xml:space="preserve"> </w:t>
      </w:r>
      <w:r w:rsidR="00C259D4"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="00C259D4"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="00C259D4"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="00C259D4"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="00C259D4"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="00C259D4"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="00C259D4"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="00C259D4"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="00C259D4"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</w:p>
    <w:p w14:paraId="72708762" w14:textId="60FA55C6" w:rsidR="00310945" w:rsidRPr="00581C76" w:rsidRDefault="00310945" w:rsidP="00310945">
      <w:pPr>
        <w:spacing w:line="480" w:lineRule="auto"/>
        <w:rPr>
          <w:rFonts w:ascii="Arial" w:hAnsi="Arial" w:cs="Arial"/>
          <w:b/>
          <w:bCs/>
          <w:sz w:val="22"/>
          <w:szCs w:val="22"/>
          <w:u w:val="dotted"/>
        </w:rPr>
      </w:pPr>
      <w:r w:rsidRPr="00581C76">
        <w:rPr>
          <w:rFonts w:ascii="Arial" w:hAnsi="Arial" w:cs="Arial"/>
          <w:b/>
          <w:bCs/>
          <w:sz w:val="22"/>
          <w:szCs w:val="22"/>
        </w:rPr>
        <w:t>Your</w:t>
      </w:r>
      <w:r>
        <w:rPr>
          <w:rFonts w:ascii="Arial" w:hAnsi="Arial" w:cs="Arial"/>
          <w:b/>
          <w:bCs/>
          <w:sz w:val="22"/>
          <w:szCs w:val="22"/>
        </w:rPr>
        <w:t xml:space="preserve"> contact number</w:t>
      </w:r>
      <w:r w:rsidRPr="00581C76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</w:p>
    <w:p w14:paraId="35143B36" w14:textId="573A1242" w:rsidR="00310945" w:rsidRPr="00581C76" w:rsidRDefault="00310945" w:rsidP="00310945">
      <w:pPr>
        <w:spacing w:line="480" w:lineRule="auto"/>
        <w:rPr>
          <w:rFonts w:ascii="Arial" w:hAnsi="Arial" w:cs="Arial"/>
          <w:b/>
          <w:bCs/>
          <w:sz w:val="22"/>
          <w:szCs w:val="22"/>
          <w:u w:val="dotted"/>
        </w:rPr>
      </w:pPr>
      <w:r w:rsidRPr="00581C76">
        <w:rPr>
          <w:rFonts w:ascii="Arial" w:hAnsi="Arial" w:cs="Arial"/>
          <w:b/>
          <w:bCs/>
          <w:sz w:val="22"/>
          <w:szCs w:val="22"/>
        </w:rPr>
        <w:t xml:space="preserve">Your </w:t>
      </w:r>
      <w:r>
        <w:rPr>
          <w:rFonts w:ascii="Arial" w:hAnsi="Arial" w:cs="Arial"/>
          <w:b/>
          <w:bCs/>
          <w:sz w:val="22"/>
          <w:szCs w:val="22"/>
        </w:rPr>
        <w:t>email address</w:t>
      </w:r>
      <w:r w:rsidRPr="00581C76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</w:p>
    <w:p w14:paraId="2B402E9C" w14:textId="59C74C7A" w:rsidR="00CC2C5D" w:rsidRDefault="00CC2C5D" w:rsidP="00CC2C5D">
      <w:pPr>
        <w:spacing w:line="360" w:lineRule="auto"/>
        <w:rPr>
          <w:rFonts w:ascii="Arial" w:hAnsi="Arial" w:cs="Arial"/>
          <w:b/>
          <w:bCs/>
          <w:sz w:val="22"/>
          <w:szCs w:val="22"/>
          <w:u w:val="dotted"/>
        </w:rPr>
      </w:pPr>
      <w:r w:rsidRPr="000A3B3E">
        <w:rPr>
          <w:rFonts w:ascii="Arial" w:hAnsi="Arial" w:cs="Arial"/>
          <w:sz w:val="22"/>
          <w:szCs w:val="22"/>
        </w:rPr>
        <w:t xml:space="preserve">in regard to </w:t>
      </w:r>
      <w:r w:rsidRPr="000A3B3E">
        <w:rPr>
          <w:rFonts w:ascii="Arial" w:hAnsi="Arial" w:cs="Arial"/>
          <w:iCs/>
          <w:sz w:val="22"/>
          <w:szCs w:val="22"/>
        </w:rPr>
        <w:t>the recorded interview/s which took place on:</w:t>
      </w:r>
      <w:r w:rsidR="00581C76">
        <w:rPr>
          <w:rFonts w:ascii="Arial" w:hAnsi="Arial" w:cs="Arial"/>
          <w:iCs/>
          <w:sz w:val="22"/>
          <w:szCs w:val="22"/>
        </w:rPr>
        <w:t xml:space="preserve"> </w:t>
      </w:r>
      <w:r w:rsidRPr="00581C76">
        <w:rPr>
          <w:rFonts w:ascii="Arial" w:hAnsi="Arial" w:cs="Arial"/>
          <w:b/>
          <w:bCs/>
          <w:sz w:val="22"/>
          <w:szCs w:val="22"/>
        </w:rPr>
        <w:t>Date</w:t>
      </w:r>
      <w:r w:rsidR="006B35CC" w:rsidRPr="00581C76">
        <w:rPr>
          <w:rFonts w:ascii="Arial" w:hAnsi="Arial" w:cs="Arial"/>
          <w:b/>
          <w:bCs/>
          <w:sz w:val="22"/>
          <w:szCs w:val="22"/>
        </w:rPr>
        <w:t>/</w:t>
      </w:r>
      <w:r w:rsidRPr="00581C76">
        <w:rPr>
          <w:rFonts w:ascii="Arial" w:hAnsi="Arial" w:cs="Arial"/>
          <w:b/>
          <w:bCs/>
          <w:sz w:val="22"/>
          <w:szCs w:val="22"/>
        </w:rPr>
        <w:t>s</w:t>
      </w:r>
      <w:r w:rsidR="00C259D4" w:rsidRPr="00581C76">
        <w:rPr>
          <w:rFonts w:ascii="Arial" w:hAnsi="Arial" w:cs="Arial"/>
          <w:b/>
          <w:bCs/>
          <w:sz w:val="22"/>
          <w:szCs w:val="22"/>
        </w:rPr>
        <w:t>:</w:t>
      </w:r>
      <w:r w:rsidR="00C259D4" w:rsidRPr="00581C76">
        <w:rPr>
          <w:rFonts w:ascii="Arial" w:hAnsi="Arial" w:cs="Arial"/>
          <w:sz w:val="22"/>
          <w:szCs w:val="22"/>
        </w:rPr>
        <w:tab/>
      </w:r>
      <w:r w:rsidR="00C259D4"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  <w:r w:rsidR="00C259D4" w:rsidRPr="00581C76">
        <w:rPr>
          <w:rFonts w:ascii="Arial" w:hAnsi="Arial" w:cs="Arial"/>
          <w:b/>
          <w:bCs/>
          <w:sz w:val="22"/>
          <w:szCs w:val="22"/>
          <w:u w:val="dotted"/>
        </w:rPr>
        <w:tab/>
      </w:r>
    </w:p>
    <w:p w14:paraId="75E68E31" w14:textId="77777777" w:rsidR="007E0E2D" w:rsidRDefault="007E0E2D" w:rsidP="00CC2C5D">
      <w:pPr>
        <w:spacing w:line="360" w:lineRule="auto"/>
        <w:rPr>
          <w:rFonts w:ascii="Arial" w:hAnsi="Arial" w:cs="Arial"/>
          <w:b/>
          <w:bCs/>
          <w:sz w:val="22"/>
          <w:szCs w:val="22"/>
          <w:u w:val="dotted"/>
        </w:rPr>
      </w:pPr>
    </w:p>
    <w:p w14:paraId="492A869A" w14:textId="0B2FF7CC" w:rsidR="007F1742" w:rsidRPr="007E0E2D" w:rsidRDefault="007E0E2D" w:rsidP="007E0E2D">
      <w:pPr>
        <w:spacing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7E0E2D">
        <w:rPr>
          <w:rFonts w:ascii="Arial" w:hAnsi="Arial" w:cs="Arial"/>
          <w:b/>
          <w:bCs/>
          <w:i/>
          <w:iCs/>
          <w:sz w:val="22"/>
          <w:szCs w:val="22"/>
        </w:rPr>
        <w:t>1.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A42F6D" w:rsidRPr="007E0E2D">
        <w:rPr>
          <w:rFonts w:ascii="Arial" w:hAnsi="Arial" w:cs="Arial"/>
          <w:b/>
          <w:bCs/>
          <w:i/>
          <w:iCs/>
          <w:sz w:val="22"/>
          <w:szCs w:val="22"/>
        </w:rPr>
        <w:t xml:space="preserve">Archiving of the oral history recording (tick </w:t>
      </w:r>
      <w:r w:rsidR="00B26C75">
        <w:rPr>
          <w:rFonts w:ascii="Arial" w:hAnsi="Arial" w:cs="Arial"/>
          <w:b/>
          <w:bCs/>
          <w:i/>
          <w:iCs/>
          <w:sz w:val="22"/>
          <w:szCs w:val="22"/>
        </w:rPr>
        <w:t>all that apply</w:t>
      </w:r>
      <w:r w:rsidR="00A42F6D" w:rsidRPr="007E0E2D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="003D047C" w:rsidRPr="007E0E2D">
        <w:rPr>
          <w:rFonts w:ascii="Arial" w:hAnsi="Arial" w:cs="Arial"/>
          <w:b/>
          <w:bCs/>
          <w:i/>
          <w:iCs/>
          <w:sz w:val="22"/>
          <w:szCs w:val="22"/>
        </w:rPr>
        <w:t>:</w:t>
      </w:r>
    </w:p>
    <w:p w14:paraId="0F973530" w14:textId="77777777" w:rsidR="003F3F55" w:rsidRPr="007E0E2D" w:rsidRDefault="00A42F6D" w:rsidP="007E0E2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E0E2D">
        <w:rPr>
          <w:rFonts w:ascii="Arial" w:hAnsi="Arial" w:cs="Arial"/>
          <w:sz w:val="22"/>
          <w:szCs w:val="22"/>
        </w:rPr>
        <w:t xml:space="preserve">I hereby agree to the permanent deposit of the oral history recording in the archive of Brunel University of London. </w:t>
      </w:r>
    </w:p>
    <w:p w14:paraId="6A1A690F" w14:textId="5CD6D75B" w:rsidR="00A42F6D" w:rsidRPr="007E0E2D" w:rsidRDefault="00A42F6D" w:rsidP="007E0E2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E0E2D">
        <w:rPr>
          <w:rFonts w:ascii="Arial" w:hAnsi="Arial" w:cs="Arial"/>
          <w:sz w:val="22"/>
          <w:szCs w:val="22"/>
        </w:rPr>
        <w:t xml:space="preserve">I understand </w:t>
      </w:r>
      <w:r w:rsidR="003D047C" w:rsidRPr="007E0E2D">
        <w:rPr>
          <w:rFonts w:ascii="Arial" w:hAnsi="Arial" w:cs="Arial"/>
          <w:sz w:val="22"/>
          <w:szCs w:val="22"/>
        </w:rPr>
        <w:t xml:space="preserve">the recording is being </w:t>
      </w:r>
      <w:r w:rsidR="00B26C75">
        <w:rPr>
          <w:rFonts w:ascii="Arial" w:hAnsi="Arial" w:cs="Arial"/>
          <w:sz w:val="22"/>
          <w:szCs w:val="22"/>
        </w:rPr>
        <w:t xml:space="preserve">permanently </w:t>
      </w:r>
      <w:r w:rsidR="003D047C" w:rsidRPr="007E0E2D">
        <w:rPr>
          <w:rFonts w:ascii="Arial" w:hAnsi="Arial" w:cs="Arial"/>
          <w:sz w:val="22"/>
          <w:szCs w:val="22"/>
        </w:rPr>
        <w:t xml:space="preserve">archived in the public interest and </w:t>
      </w:r>
      <w:r w:rsidRPr="007E0E2D">
        <w:rPr>
          <w:rFonts w:ascii="Arial" w:hAnsi="Arial" w:cs="Arial"/>
          <w:sz w:val="22"/>
          <w:szCs w:val="22"/>
        </w:rPr>
        <w:t>cannot be deleted</w:t>
      </w:r>
      <w:r w:rsidR="003D047C" w:rsidRPr="007E0E2D">
        <w:rPr>
          <w:rFonts w:ascii="Arial" w:hAnsi="Arial" w:cs="Arial"/>
          <w:sz w:val="22"/>
          <w:szCs w:val="22"/>
        </w:rPr>
        <w:t xml:space="preserve"> for any reason after I have signed this agreement.</w:t>
      </w:r>
    </w:p>
    <w:p w14:paraId="4E638777" w14:textId="0C3777FA" w:rsidR="003F3F55" w:rsidRPr="007E0E2D" w:rsidRDefault="003F3F55" w:rsidP="007E0E2D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2D0EE5BC">
        <w:rPr>
          <w:rFonts w:ascii="Arial" w:hAnsi="Arial" w:cs="Arial"/>
          <w:sz w:val="22"/>
          <w:szCs w:val="22"/>
        </w:rPr>
        <w:t xml:space="preserve">I understand </w:t>
      </w:r>
      <w:r w:rsidR="00595525" w:rsidRPr="2D0EE5BC">
        <w:rPr>
          <w:rFonts w:ascii="Arial" w:hAnsi="Arial" w:cs="Arial"/>
          <w:sz w:val="22"/>
          <w:szCs w:val="22"/>
        </w:rPr>
        <w:t xml:space="preserve">Brunel University of London is responsible for applying reasonable access </w:t>
      </w:r>
      <w:r w:rsidR="00B26C75">
        <w:rPr>
          <w:rFonts w:ascii="Arial" w:hAnsi="Arial" w:cs="Arial"/>
          <w:sz w:val="22"/>
          <w:szCs w:val="22"/>
        </w:rPr>
        <w:t>restrictions</w:t>
      </w:r>
      <w:r w:rsidR="00595525" w:rsidRPr="2D0EE5BC">
        <w:rPr>
          <w:rFonts w:ascii="Arial" w:hAnsi="Arial" w:cs="Arial"/>
          <w:sz w:val="22"/>
          <w:szCs w:val="22"/>
        </w:rPr>
        <w:t xml:space="preserve"> to the recording </w:t>
      </w:r>
      <w:r w:rsidR="00B26C75">
        <w:rPr>
          <w:rFonts w:ascii="Arial" w:hAnsi="Arial" w:cs="Arial"/>
          <w:sz w:val="22"/>
          <w:szCs w:val="22"/>
        </w:rPr>
        <w:t xml:space="preserve">(if applicable) </w:t>
      </w:r>
      <w:r w:rsidR="00595525" w:rsidRPr="2D0EE5BC">
        <w:rPr>
          <w:rFonts w:ascii="Arial" w:hAnsi="Arial" w:cs="Arial"/>
          <w:sz w:val="22"/>
          <w:szCs w:val="22"/>
        </w:rPr>
        <w:t>and</w:t>
      </w:r>
      <w:r w:rsidR="00F519DE">
        <w:rPr>
          <w:rFonts w:ascii="Arial" w:hAnsi="Arial" w:cs="Arial"/>
          <w:sz w:val="22"/>
          <w:szCs w:val="22"/>
        </w:rPr>
        <w:t xml:space="preserve"> for</w:t>
      </w:r>
      <w:r w:rsidR="00595525" w:rsidRPr="2D0EE5BC">
        <w:rPr>
          <w:rFonts w:ascii="Arial" w:hAnsi="Arial" w:cs="Arial"/>
          <w:sz w:val="22"/>
          <w:szCs w:val="22"/>
        </w:rPr>
        <w:t xml:space="preserve"> </w:t>
      </w:r>
      <w:r w:rsidR="000F0D7D" w:rsidRPr="2D0EE5BC">
        <w:rPr>
          <w:rFonts w:ascii="Arial" w:hAnsi="Arial" w:cs="Arial"/>
          <w:sz w:val="22"/>
          <w:szCs w:val="22"/>
        </w:rPr>
        <w:t>abiding by Data Protection legislation</w:t>
      </w:r>
      <w:r w:rsidR="007E0E2D" w:rsidRPr="2D0EE5BC">
        <w:rPr>
          <w:rFonts w:ascii="Arial" w:hAnsi="Arial" w:cs="Arial"/>
          <w:sz w:val="22"/>
          <w:szCs w:val="22"/>
        </w:rPr>
        <w:t xml:space="preserve"> and </w:t>
      </w:r>
      <w:r w:rsidR="002138B8" w:rsidRPr="2D0EE5BC">
        <w:rPr>
          <w:rFonts w:ascii="Arial" w:hAnsi="Arial" w:cs="Arial"/>
          <w:sz w:val="22"/>
          <w:szCs w:val="22"/>
        </w:rPr>
        <w:t xml:space="preserve">UK </w:t>
      </w:r>
      <w:r w:rsidR="007E0E2D" w:rsidRPr="2D0EE5BC">
        <w:rPr>
          <w:rFonts w:ascii="Arial" w:hAnsi="Arial" w:cs="Arial"/>
          <w:sz w:val="22"/>
          <w:szCs w:val="22"/>
        </w:rPr>
        <w:t>GDPR when handling personal data.</w:t>
      </w:r>
    </w:p>
    <w:p w14:paraId="65128560" w14:textId="77777777" w:rsidR="003D047C" w:rsidRPr="003D047C" w:rsidRDefault="003D047C" w:rsidP="003D047C">
      <w:pPr>
        <w:rPr>
          <w:rFonts w:ascii="Arial" w:hAnsi="Arial" w:cs="Arial"/>
          <w:sz w:val="22"/>
          <w:szCs w:val="22"/>
        </w:rPr>
      </w:pPr>
    </w:p>
    <w:p w14:paraId="744CAE96" w14:textId="7E897A74" w:rsidR="007F1742" w:rsidRPr="003D047C" w:rsidRDefault="007E0E2D" w:rsidP="00CC2C5D">
      <w:pPr>
        <w:spacing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2. </w:t>
      </w:r>
      <w:r w:rsidR="00AD2E26" w:rsidRPr="003D047C">
        <w:rPr>
          <w:rFonts w:ascii="Arial" w:hAnsi="Arial" w:cs="Arial"/>
          <w:b/>
          <w:bCs/>
          <w:i/>
          <w:iCs/>
          <w:sz w:val="22"/>
          <w:szCs w:val="22"/>
        </w:rPr>
        <w:t>Sensitive data and access conditions</w:t>
      </w:r>
      <w:r w:rsidR="00B26C75">
        <w:rPr>
          <w:rFonts w:ascii="Arial" w:hAnsi="Arial" w:cs="Arial"/>
          <w:b/>
          <w:bCs/>
          <w:i/>
          <w:iCs/>
          <w:sz w:val="22"/>
          <w:szCs w:val="22"/>
        </w:rPr>
        <w:t xml:space="preserve"> (tick one)</w:t>
      </w:r>
      <w:r w:rsidR="00AD2E26" w:rsidRPr="003D047C">
        <w:rPr>
          <w:rFonts w:ascii="Arial" w:hAnsi="Arial" w:cs="Arial"/>
          <w:b/>
          <w:bCs/>
          <w:i/>
          <w:iCs/>
          <w:sz w:val="22"/>
          <w:szCs w:val="22"/>
        </w:rPr>
        <w:t>:</w:t>
      </w:r>
    </w:p>
    <w:p w14:paraId="5848DED4" w14:textId="3361C16B" w:rsidR="00925D67" w:rsidRPr="0043332B" w:rsidRDefault="007C74C2" w:rsidP="0043332B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43332B">
        <w:rPr>
          <w:rFonts w:ascii="Arial" w:hAnsi="Arial" w:cs="Arial"/>
          <w:sz w:val="22"/>
          <w:szCs w:val="22"/>
        </w:rPr>
        <w:t xml:space="preserve">I have no conditions </w:t>
      </w:r>
      <w:r w:rsidR="0043332B">
        <w:rPr>
          <w:rFonts w:ascii="Arial" w:hAnsi="Arial" w:cs="Arial"/>
          <w:sz w:val="22"/>
          <w:szCs w:val="22"/>
        </w:rPr>
        <w:t>regarding</w:t>
      </w:r>
      <w:r w:rsidR="0043332B" w:rsidRPr="0043332B">
        <w:rPr>
          <w:rFonts w:ascii="Arial" w:hAnsi="Arial" w:cs="Arial"/>
          <w:sz w:val="22"/>
          <w:szCs w:val="22"/>
        </w:rPr>
        <w:t xml:space="preserve"> public access to the recording.</w:t>
      </w:r>
    </w:p>
    <w:p w14:paraId="15E3E7F0" w14:textId="2DE57E4C" w:rsidR="0043332B" w:rsidRDefault="0043332B" w:rsidP="0043332B">
      <w:pPr>
        <w:pStyle w:val="ListParagraph"/>
        <w:numPr>
          <w:ilvl w:val="0"/>
          <w:numId w:val="5"/>
        </w:numPr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43332B">
        <w:rPr>
          <w:rFonts w:ascii="Arial" w:hAnsi="Arial" w:cs="Arial"/>
          <w:sz w:val="22"/>
          <w:szCs w:val="22"/>
        </w:rPr>
        <w:t>I have conditions regarding public access to the recording, as follows:</w:t>
      </w:r>
    </w:p>
    <w:p w14:paraId="49D42865" w14:textId="77777777" w:rsidR="0043332B" w:rsidRPr="0043332B" w:rsidRDefault="0043332B" w:rsidP="0043332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43332B" w14:paraId="21B2AF6F" w14:textId="77777777" w:rsidTr="0043332B">
        <w:trPr>
          <w:trHeight w:val="1718"/>
        </w:trPr>
        <w:tc>
          <w:tcPr>
            <w:tcW w:w="9631" w:type="dxa"/>
          </w:tcPr>
          <w:p w14:paraId="4E07F0EE" w14:textId="77777777" w:rsidR="0043332B" w:rsidRDefault="0043332B" w:rsidP="00925D67">
            <w:pPr>
              <w:spacing w:line="24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E03D7E" w14:textId="77777777" w:rsidR="0043332B" w:rsidRDefault="0043332B" w:rsidP="00925D67">
      <w:pPr>
        <w:spacing w:line="240" w:lineRule="exact"/>
        <w:rPr>
          <w:rFonts w:ascii="Arial" w:hAnsi="Arial" w:cs="Arial"/>
          <w:sz w:val="22"/>
          <w:szCs w:val="22"/>
        </w:rPr>
      </w:pPr>
    </w:p>
    <w:p w14:paraId="0C9399F6" w14:textId="59C3FABB" w:rsidR="008A24FD" w:rsidRDefault="007E0E2D" w:rsidP="003225C1">
      <w:pPr>
        <w:pStyle w:val="BodyText"/>
        <w:rPr>
          <w:i w:val="0"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3. </w:t>
      </w:r>
      <w:r w:rsidR="008A24FD">
        <w:rPr>
          <w:b/>
          <w:sz w:val="22"/>
          <w:szCs w:val="22"/>
        </w:rPr>
        <w:t xml:space="preserve">Copyright </w:t>
      </w:r>
      <w:r w:rsidR="003225C1" w:rsidRPr="000A3B3E">
        <w:rPr>
          <w:b/>
          <w:sz w:val="22"/>
          <w:szCs w:val="22"/>
        </w:rPr>
        <w:t>Declaration</w:t>
      </w:r>
      <w:r w:rsidR="008A24FD">
        <w:rPr>
          <w:b/>
          <w:sz w:val="22"/>
          <w:szCs w:val="22"/>
        </w:rPr>
        <w:t xml:space="preserve"> (</w:t>
      </w:r>
      <w:r w:rsidR="00F519DE">
        <w:rPr>
          <w:b/>
          <w:sz w:val="22"/>
          <w:szCs w:val="22"/>
        </w:rPr>
        <w:t>tick one</w:t>
      </w:r>
      <w:r w:rsidR="00116B05">
        <w:rPr>
          <w:b/>
          <w:sz w:val="22"/>
          <w:szCs w:val="22"/>
        </w:rPr>
        <w:t>)</w:t>
      </w:r>
      <w:r w:rsidR="003225C1" w:rsidRPr="000A3B3E">
        <w:rPr>
          <w:b/>
          <w:sz w:val="22"/>
          <w:szCs w:val="22"/>
        </w:rPr>
        <w:t>:</w:t>
      </w:r>
      <w:r w:rsidR="003225C1" w:rsidRPr="000A3B3E">
        <w:rPr>
          <w:i w:val="0"/>
          <w:sz w:val="22"/>
          <w:szCs w:val="22"/>
        </w:rPr>
        <w:t xml:space="preserve"> </w:t>
      </w:r>
    </w:p>
    <w:p w14:paraId="12F43F59" w14:textId="77777777" w:rsidR="008F09D2" w:rsidRPr="007F1742" w:rsidRDefault="003225C1" w:rsidP="0043332B">
      <w:pPr>
        <w:pStyle w:val="Bullet"/>
        <w:numPr>
          <w:ilvl w:val="0"/>
          <w:numId w:val="6"/>
        </w:numPr>
        <w:rPr>
          <w:i/>
          <w:sz w:val="22"/>
          <w:szCs w:val="22"/>
        </w:rPr>
      </w:pPr>
      <w:r w:rsidRPr="007F1742">
        <w:rPr>
          <w:sz w:val="22"/>
          <w:szCs w:val="22"/>
        </w:rPr>
        <w:t>I</w:t>
      </w:r>
      <w:r w:rsidR="00DD2A34" w:rsidRPr="007F1742">
        <w:rPr>
          <w:sz w:val="22"/>
          <w:szCs w:val="22"/>
        </w:rPr>
        <w:t>,</w:t>
      </w:r>
      <w:r w:rsidRPr="007F1742">
        <w:rPr>
          <w:sz w:val="22"/>
          <w:szCs w:val="22"/>
        </w:rPr>
        <w:t xml:space="preserve"> the </w:t>
      </w:r>
      <w:r w:rsidR="00DD2A34" w:rsidRPr="007F1742">
        <w:rPr>
          <w:sz w:val="22"/>
          <w:szCs w:val="22"/>
        </w:rPr>
        <w:t>I</w:t>
      </w:r>
      <w:r w:rsidRPr="007F1742">
        <w:rPr>
          <w:sz w:val="22"/>
          <w:szCs w:val="22"/>
        </w:rPr>
        <w:t xml:space="preserve">nterviewee </w:t>
      </w:r>
      <w:r w:rsidR="006B35CC" w:rsidRPr="007F1742">
        <w:rPr>
          <w:sz w:val="22"/>
          <w:szCs w:val="22"/>
        </w:rPr>
        <w:t xml:space="preserve">confirm </w:t>
      </w:r>
      <w:r w:rsidR="0072610F" w:rsidRPr="007F1742">
        <w:rPr>
          <w:sz w:val="22"/>
          <w:szCs w:val="22"/>
        </w:rPr>
        <w:t xml:space="preserve">that I </w:t>
      </w:r>
      <w:r w:rsidR="00310155" w:rsidRPr="007F1742">
        <w:rPr>
          <w:sz w:val="22"/>
          <w:szCs w:val="22"/>
        </w:rPr>
        <w:t>agreed</w:t>
      </w:r>
      <w:r w:rsidR="006B35CC" w:rsidRPr="007F1742">
        <w:rPr>
          <w:sz w:val="22"/>
          <w:szCs w:val="22"/>
        </w:rPr>
        <w:t xml:space="preserve"> to take part in the recording and </w:t>
      </w:r>
      <w:r w:rsidRPr="007F1742">
        <w:rPr>
          <w:b/>
          <w:bCs/>
          <w:sz w:val="22"/>
          <w:szCs w:val="22"/>
        </w:rPr>
        <w:t xml:space="preserve">hereby assign to </w:t>
      </w:r>
      <w:r w:rsidR="008A0C6E" w:rsidRPr="007F1742">
        <w:rPr>
          <w:b/>
          <w:bCs/>
          <w:sz w:val="22"/>
          <w:szCs w:val="22"/>
        </w:rPr>
        <w:t xml:space="preserve">Brunel University of London </w:t>
      </w:r>
      <w:r w:rsidRPr="007F1742">
        <w:rPr>
          <w:b/>
          <w:bCs/>
          <w:sz w:val="22"/>
          <w:szCs w:val="22"/>
        </w:rPr>
        <w:t xml:space="preserve">all </w:t>
      </w:r>
      <w:r w:rsidR="006B35CC" w:rsidRPr="007F1742">
        <w:rPr>
          <w:b/>
          <w:bCs/>
          <w:sz w:val="22"/>
          <w:szCs w:val="22"/>
        </w:rPr>
        <w:t xml:space="preserve">copyright </w:t>
      </w:r>
      <w:r w:rsidRPr="007F1742">
        <w:rPr>
          <w:b/>
          <w:bCs/>
          <w:sz w:val="22"/>
          <w:szCs w:val="22"/>
        </w:rPr>
        <w:t xml:space="preserve">in </w:t>
      </w:r>
      <w:r w:rsidR="006B35CC" w:rsidRPr="007F1742">
        <w:rPr>
          <w:b/>
          <w:bCs/>
          <w:sz w:val="22"/>
          <w:szCs w:val="22"/>
        </w:rPr>
        <w:t xml:space="preserve">my contribution </w:t>
      </w:r>
      <w:r w:rsidR="006B35CC" w:rsidRPr="007F1742">
        <w:rPr>
          <w:sz w:val="22"/>
          <w:szCs w:val="22"/>
        </w:rPr>
        <w:t>for use in all and any media</w:t>
      </w:r>
      <w:r w:rsidRPr="007F1742">
        <w:rPr>
          <w:sz w:val="22"/>
          <w:szCs w:val="22"/>
        </w:rPr>
        <w:t>. I understand that this will not affect my moral right to be identified as the ‘performer’ in accordance with the Copyright, Design and Patents Act 1988.</w:t>
      </w:r>
      <w:r w:rsidR="008F09D2" w:rsidRPr="007F1742">
        <w:rPr>
          <w:i/>
          <w:sz w:val="22"/>
          <w:szCs w:val="22"/>
        </w:rPr>
        <w:t xml:space="preserve"> </w:t>
      </w:r>
    </w:p>
    <w:p w14:paraId="1DC9198E" w14:textId="04B50CE5" w:rsidR="008F09D2" w:rsidRPr="007F1742" w:rsidRDefault="008F09D2" w:rsidP="0043332B">
      <w:pPr>
        <w:pStyle w:val="Bullet"/>
        <w:numPr>
          <w:ilvl w:val="0"/>
          <w:numId w:val="6"/>
        </w:numPr>
        <w:rPr>
          <w:sz w:val="22"/>
          <w:szCs w:val="22"/>
        </w:rPr>
      </w:pPr>
      <w:r w:rsidRPr="007F1742">
        <w:rPr>
          <w:sz w:val="22"/>
          <w:szCs w:val="22"/>
        </w:rPr>
        <w:t xml:space="preserve">I, the Interviewee, </w:t>
      </w:r>
      <w:r w:rsidRPr="007F1742">
        <w:rPr>
          <w:b/>
          <w:bCs/>
          <w:sz w:val="22"/>
          <w:szCs w:val="22"/>
        </w:rPr>
        <w:t>wish to retain copyright of my contribution until [date]………………</w:t>
      </w:r>
      <w:r w:rsidRPr="007F1742">
        <w:rPr>
          <w:sz w:val="22"/>
          <w:szCs w:val="22"/>
        </w:rPr>
        <w:t xml:space="preserve"> after which these rights will automatically transfer to Brunel University of London.</w:t>
      </w:r>
    </w:p>
    <w:p w14:paraId="41C688DF" w14:textId="49CE193E" w:rsidR="008F09D2" w:rsidRPr="007F1742" w:rsidRDefault="008F09D2" w:rsidP="0043332B">
      <w:pPr>
        <w:pStyle w:val="Bullet"/>
        <w:numPr>
          <w:ilvl w:val="0"/>
          <w:numId w:val="6"/>
        </w:numPr>
        <w:rPr>
          <w:sz w:val="22"/>
          <w:szCs w:val="22"/>
        </w:rPr>
      </w:pPr>
      <w:r w:rsidRPr="007F1742">
        <w:rPr>
          <w:sz w:val="22"/>
          <w:szCs w:val="22"/>
        </w:rPr>
        <w:t xml:space="preserve">I, the Interviewee, </w:t>
      </w:r>
      <w:r w:rsidRPr="007F1742">
        <w:rPr>
          <w:b/>
          <w:bCs/>
          <w:sz w:val="22"/>
          <w:szCs w:val="22"/>
        </w:rPr>
        <w:t>wish to retain copyright of my contribution for my lifetime</w:t>
      </w:r>
      <w:r w:rsidRPr="007F1742">
        <w:rPr>
          <w:sz w:val="22"/>
          <w:szCs w:val="22"/>
        </w:rPr>
        <w:t>, after which these rights automatically transfer to Brunel University of London.</w:t>
      </w:r>
    </w:p>
    <w:p w14:paraId="0F970BFC" w14:textId="20858E27" w:rsidR="00116B05" w:rsidRPr="007F1742" w:rsidRDefault="008F09D2" w:rsidP="0043332B">
      <w:pPr>
        <w:pStyle w:val="Bullet"/>
        <w:numPr>
          <w:ilvl w:val="0"/>
          <w:numId w:val="6"/>
        </w:numPr>
        <w:rPr>
          <w:sz w:val="22"/>
          <w:szCs w:val="22"/>
        </w:rPr>
      </w:pPr>
      <w:r w:rsidRPr="007F1742">
        <w:rPr>
          <w:sz w:val="22"/>
          <w:szCs w:val="22"/>
        </w:rPr>
        <w:t xml:space="preserve">I, the Interviewee, </w:t>
      </w:r>
      <w:r w:rsidRPr="007F1742">
        <w:rPr>
          <w:b/>
          <w:bCs/>
          <w:sz w:val="22"/>
          <w:szCs w:val="22"/>
        </w:rPr>
        <w:t>wish to retain copyright of my contribution</w:t>
      </w:r>
      <w:r w:rsidRPr="007F1742">
        <w:rPr>
          <w:sz w:val="22"/>
          <w:szCs w:val="22"/>
        </w:rPr>
        <w:t xml:space="preserve">. </w:t>
      </w:r>
      <w:r w:rsidR="00116B05" w:rsidRPr="007F1742">
        <w:rPr>
          <w:sz w:val="22"/>
          <w:szCs w:val="22"/>
        </w:rPr>
        <w:t xml:space="preserve">In this case, </w:t>
      </w:r>
      <w:r w:rsidR="007F1742">
        <w:rPr>
          <w:sz w:val="22"/>
          <w:szCs w:val="22"/>
        </w:rPr>
        <w:t>this</w:t>
      </w:r>
      <w:r w:rsidR="00116B05" w:rsidRPr="007F1742">
        <w:rPr>
          <w:sz w:val="22"/>
          <w:szCs w:val="22"/>
        </w:rPr>
        <w:t xml:space="preserve"> copyright will expire on the 31st of December of the 70th year following </w:t>
      </w:r>
      <w:r w:rsidR="007F1742" w:rsidRPr="007F1742">
        <w:rPr>
          <w:sz w:val="22"/>
          <w:szCs w:val="22"/>
        </w:rPr>
        <w:t>my</w:t>
      </w:r>
      <w:r w:rsidR="00116B05" w:rsidRPr="007F1742">
        <w:rPr>
          <w:sz w:val="22"/>
          <w:szCs w:val="22"/>
        </w:rPr>
        <w:t xml:space="preserve"> death, and </w:t>
      </w:r>
      <w:r w:rsidR="007F1742" w:rsidRPr="007F1742">
        <w:rPr>
          <w:sz w:val="22"/>
          <w:szCs w:val="22"/>
        </w:rPr>
        <w:t xml:space="preserve">will </w:t>
      </w:r>
      <w:r w:rsidR="00116B05" w:rsidRPr="007F1742">
        <w:rPr>
          <w:sz w:val="22"/>
          <w:szCs w:val="22"/>
        </w:rPr>
        <w:t>enter the public domain.</w:t>
      </w:r>
    </w:p>
    <w:p w14:paraId="67E1AC78" w14:textId="454DA57D" w:rsidR="00CC2C5D" w:rsidRDefault="00DD2A34" w:rsidP="007F1742">
      <w:pPr>
        <w:rPr>
          <w:rFonts w:ascii="Arial" w:hAnsi="Arial" w:cs="Arial"/>
          <w:sz w:val="22"/>
          <w:szCs w:val="22"/>
        </w:rPr>
      </w:pPr>
      <w:r w:rsidRPr="007F1742">
        <w:rPr>
          <w:rFonts w:ascii="Arial" w:hAnsi="Arial" w:cs="Arial"/>
          <w:sz w:val="22"/>
          <w:szCs w:val="22"/>
        </w:rPr>
        <w:t>This Agreement will be governed by and construed in accordance with English law a</w:t>
      </w:r>
      <w:r w:rsidR="00773CF7" w:rsidRPr="007F1742">
        <w:rPr>
          <w:rFonts w:ascii="Arial" w:hAnsi="Arial" w:cs="Arial"/>
          <w:sz w:val="22"/>
          <w:szCs w:val="22"/>
        </w:rPr>
        <w:t>n</w:t>
      </w:r>
      <w:r w:rsidRPr="007F1742">
        <w:rPr>
          <w:rFonts w:ascii="Arial" w:hAnsi="Arial" w:cs="Arial"/>
          <w:sz w:val="22"/>
          <w:szCs w:val="22"/>
        </w:rPr>
        <w:t>d the jurisdiction of the English courts.</w:t>
      </w:r>
      <w:r w:rsidR="00310945" w:rsidRPr="007F1742">
        <w:rPr>
          <w:rFonts w:ascii="Arial" w:hAnsi="Arial" w:cs="Arial"/>
          <w:sz w:val="22"/>
          <w:szCs w:val="22"/>
        </w:rPr>
        <w:t xml:space="preserve"> </w:t>
      </w:r>
      <w:r w:rsidR="00CC2C5D" w:rsidRPr="007F1742">
        <w:rPr>
          <w:rFonts w:ascii="Arial" w:hAnsi="Arial" w:cs="Arial"/>
          <w:sz w:val="22"/>
          <w:szCs w:val="22"/>
        </w:rPr>
        <w:t xml:space="preserve">Both parties shall, by signing below, indicate acceptance of the Agreement. </w:t>
      </w:r>
    </w:p>
    <w:p w14:paraId="2B1B3923" w14:textId="77777777" w:rsidR="00C5223B" w:rsidRPr="007F1742" w:rsidRDefault="00C5223B" w:rsidP="007F1742">
      <w:pPr>
        <w:rPr>
          <w:rFonts w:ascii="Arial" w:hAnsi="Arial" w:cs="Arial"/>
          <w:sz w:val="22"/>
          <w:szCs w:val="22"/>
        </w:rPr>
      </w:pPr>
    </w:p>
    <w:p w14:paraId="57A252EE" w14:textId="77777777" w:rsidR="00CC2C5D" w:rsidRPr="000A3B3E" w:rsidRDefault="00CC2C5D" w:rsidP="00CC2C5D">
      <w:pPr>
        <w:rPr>
          <w:rFonts w:ascii="Arial" w:hAnsi="Arial" w:cs="Arial"/>
          <w:sz w:val="22"/>
          <w:szCs w:val="22"/>
        </w:rPr>
      </w:pPr>
    </w:p>
    <w:p w14:paraId="706ACED2" w14:textId="3AE46297" w:rsidR="00BF12A7" w:rsidRPr="00F239D4" w:rsidRDefault="00F239D4" w:rsidP="00F239D4">
      <w:pPr>
        <w:ind w:right="-50"/>
        <w:rPr>
          <w:rFonts w:ascii="Arial" w:hAnsi="Arial" w:cs="Arial"/>
          <w:b/>
          <w:bCs/>
          <w:sz w:val="22"/>
          <w:szCs w:val="22"/>
        </w:rPr>
      </w:pPr>
      <w:r w:rsidRPr="00F239D4">
        <w:rPr>
          <w:rFonts w:ascii="Arial" w:hAnsi="Arial" w:cs="Arial"/>
          <w:b/>
          <w:bCs/>
          <w:sz w:val="22"/>
          <w:szCs w:val="22"/>
        </w:rPr>
        <w:t>Signed b</w:t>
      </w:r>
      <w:r w:rsidR="00BF12A7" w:rsidRPr="00F239D4">
        <w:rPr>
          <w:rFonts w:ascii="Arial" w:hAnsi="Arial" w:cs="Arial"/>
          <w:b/>
          <w:bCs/>
          <w:sz w:val="22"/>
          <w:szCs w:val="22"/>
        </w:rPr>
        <w:t xml:space="preserve">y or on behalf of the </w:t>
      </w:r>
      <w:r w:rsidR="00BF12A7" w:rsidRPr="00F239D4">
        <w:rPr>
          <w:rFonts w:ascii="Arial" w:hAnsi="Arial" w:cs="Arial"/>
          <w:b/>
          <w:bCs/>
          <w:iCs/>
          <w:sz w:val="22"/>
          <w:szCs w:val="22"/>
        </w:rPr>
        <w:t>Interviewee</w:t>
      </w:r>
      <w:r w:rsidR="00BF12A7" w:rsidRPr="00F239D4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F12A7" w:rsidRPr="000A3B3E"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</w:p>
    <w:p w14:paraId="3130F517" w14:textId="77777777" w:rsidR="00F239D4" w:rsidRDefault="00F239D4" w:rsidP="008A0C6E">
      <w:pPr>
        <w:ind w:right="-50"/>
        <w:rPr>
          <w:rFonts w:ascii="Arial" w:hAnsi="Arial" w:cs="Arial"/>
          <w:sz w:val="22"/>
          <w:szCs w:val="22"/>
        </w:rPr>
      </w:pPr>
    </w:p>
    <w:p w14:paraId="182CB899" w14:textId="77777777" w:rsidR="00C5223B" w:rsidRDefault="00C5223B" w:rsidP="008A0C6E">
      <w:pPr>
        <w:ind w:right="-50"/>
        <w:rPr>
          <w:rFonts w:ascii="Arial" w:hAnsi="Arial" w:cs="Arial"/>
          <w:sz w:val="22"/>
          <w:szCs w:val="22"/>
        </w:rPr>
      </w:pPr>
    </w:p>
    <w:p w14:paraId="62DE16F8" w14:textId="4E6BC9E2" w:rsidR="00BF12A7" w:rsidRPr="000A3B3E" w:rsidRDefault="00BF12A7" w:rsidP="008A0C6E">
      <w:pPr>
        <w:ind w:right="-50"/>
        <w:rPr>
          <w:rFonts w:ascii="Arial" w:hAnsi="Arial" w:cs="Arial"/>
          <w:sz w:val="22"/>
          <w:szCs w:val="22"/>
        </w:rPr>
      </w:pPr>
      <w:r w:rsidRPr="000A3B3E">
        <w:rPr>
          <w:rFonts w:ascii="Arial" w:hAnsi="Arial" w:cs="Arial"/>
          <w:sz w:val="22"/>
          <w:szCs w:val="22"/>
        </w:rPr>
        <w:t>Name in block capitals: .................................................................</w:t>
      </w:r>
      <w:r w:rsidR="00310945">
        <w:rPr>
          <w:rFonts w:ascii="Arial" w:hAnsi="Arial" w:cs="Arial"/>
          <w:sz w:val="22"/>
          <w:szCs w:val="22"/>
        </w:rPr>
        <w:t xml:space="preserve"> </w:t>
      </w:r>
      <w:r w:rsidRPr="000A3B3E">
        <w:rPr>
          <w:rFonts w:ascii="Arial" w:hAnsi="Arial" w:cs="Arial"/>
          <w:sz w:val="22"/>
          <w:szCs w:val="22"/>
        </w:rPr>
        <w:t>Date: ………………</w:t>
      </w:r>
      <w:r w:rsidR="00F71569" w:rsidRPr="000A3B3E">
        <w:rPr>
          <w:rFonts w:ascii="Arial" w:hAnsi="Arial" w:cs="Arial"/>
          <w:sz w:val="22"/>
          <w:szCs w:val="22"/>
        </w:rPr>
        <w:t>…</w:t>
      </w:r>
      <w:r w:rsidR="00C259D4" w:rsidRPr="000A3B3E">
        <w:rPr>
          <w:rFonts w:ascii="Arial" w:hAnsi="Arial" w:cs="Arial"/>
          <w:sz w:val="22"/>
          <w:szCs w:val="22"/>
        </w:rPr>
        <w:t>……………</w:t>
      </w:r>
    </w:p>
    <w:p w14:paraId="7D240F0B" w14:textId="77777777" w:rsidR="00BF12A7" w:rsidRPr="000A3B3E" w:rsidRDefault="00BF12A7" w:rsidP="00057197">
      <w:pPr>
        <w:rPr>
          <w:rFonts w:ascii="Arial" w:hAnsi="Arial" w:cs="Arial"/>
          <w:sz w:val="22"/>
          <w:szCs w:val="22"/>
        </w:rPr>
      </w:pPr>
    </w:p>
    <w:p w14:paraId="094DD571" w14:textId="77777777" w:rsidR="00C5223B" w:rsidRDefault="00C5223B" w:rsidP="00F239D4">
      <w:pPr>
        <w:ind w:right="-50"/>
        <w:rPr>
          <w:rFonts w:ascii="Arial" w:hAnsi="Arial" w:cs="Arial"/>
          <w:b/>
          <w:bCs/>
          <w:sz w:val="22"/>
          <w:szCs w:val="22"/>
        </w:rPr>
      </w:pPr>
    </w:p>
    <w:p w14:paraId="5B1D8F27" w14:textId="06B282BA" w:rsidR="00C259D4" w:rsidRPr="00F239D4" w:rsidRDefault="00F239D4" w:rsidP="00F239D4">
      <w:pPr>
        <w:ind w:right="-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Signed</w:t>
      </w:r>
      <w:r w:rsidR="00CC2C5D" w:rsidRPr="00F239D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on </w:t>
      </w:r>
      <w:r w:rsidR="00CC2C5D" w:rsidRPr="00F239D4">
        <w:rPr>
          <w:rFonts w:ascii="Arial" w:hAnsi="Arial" w:cs="Arial"/>
          <w:b/>
          <w:bCs/>
          <w:sz w:val="22"/>
          <w:szCs w:val="22"/>
        </w:rPr>
        <w:t xml:space="preserve">behalf of </w:t>
      </w:r>
      <w:r w:rsidR="008A0C6E" w:rsidRPr="00F239D4">
        <w:rPr>
          <w:rFonts w:ascii="Arial" w:hAnsi="Arial" w:cs="Arial"/>
          <w:b/>
          <w:bCs/>
          <w:sz w:val="22"/>
          <w:szCs w:val="22"/>
        </w:rPr>
        <w:t xml:space="preserve">Brunel University of </w:t>
      </w:r>
      <w:r w:rsidRPr="00F239D4">
        <w:rPr>
          <w:rFonts w:ascii="Arial" w:hAnsi="Arial" w:cs="Arial"/>
          <w:b/>
          <w:bCs/>
          <w:sz w:val="22"/>
          <w:szCs w:val="22"/>
        </w:rPr>
        <w:t>London:</w:t>
      </w:r>
      <w:r w:rsidRPr="000A3B3E">
        <w:rPr>
          <w:rFonts w:ascii="Arial" w:hAnsi="Arial" w:cs="Arial"/>
          <w:sz w:val="22"/>
          <w:szCs w:val="22"/>
        </w:rPr>
        <w:t xml:space="preserve"> .........................................................................</w:t>
      </w:r>
    </w:p>
    <w:p w14:paraId="13DA135B" w14:textId="77777777" w:rsidR="00F239D4" w:rsidRDefault="00F239D4" w:rsidP="008A0C6E">
      <w:pPr>
        <w:ind w:right="-50"/>
        <w:rPr>
          <w:rFonts w:ascii="Arial" w:hAnsi="Arial" w:cs="Arial"/>
          <w:sz w:val="22"/>
          <w:szCs w:val="22"/>
        </w:rPr>
      </w:pPr>
    </w:p>
    <w:p w14:paraId="3C1DDB96" w14:textId="77777777" w:rsidR="00C5223B" w:rsidRDefault="00C5223B" w:rsidP="00F239D4">
      <w:pPr>
        <w:ind w:right="-50"/>
        <w:rPr>
          <w:rFonts w:ascii="Arial" w:hAnsi="Arial" w:cs="Arial"/>
          <w:sz w:val="22"/>
          <w:szCs w:val="22"/>
        </w:rPr>
      </w:pPr>
    </w:p>
    <w:p w14:paraId="4830EB30" w14:textId="3D2E8129" w:rsidR="00CC2C5D" w:rsidRPr="00F239D4" w:rsidRDefault="00C259D4" w:rsidP="00F239D4">
      <w:pPr>
        <w:ind w:right="-50"/>
        <w:rPr>
          <w:rFonts w:ascii="Arial" w:hAnsi="Arial" w:cs="Arial"/>
          <w:sz w:val="22"/>
          <w:szCs w:val="22"/>
        </w:rPr>
      </w:pPr>
      <w:r w:rsidRPr="000A3B3E">
        <w:rPr>
          <w:rFonts w:ascii="Arial" w:hAnsi="Arial" w:cs="Arial"/>
          <w:sz w:val="22"/>
          <w:szCs w:val="22"/>
        </w:rPr>
        <w:t>Name in block capitals: ................................................................</w:t>
      </w:r>
      <w:r w:rsidR="00310945">
        <w:rPr>
          <w:rFonts w:ascii="Arial" w:hAnsi="Arial" w:cs="Arial"/>
          <w:sz w:val="22"/>
          <w:szCs w:val="22"/>
        </w:rPr>
        <w:t xml:space="preserve"> </w:t>
      </w:r>
      <w:r w:rsidRPr="000A3B3E">
        <w:rPr>
          <w:rFonts w:ascii="Arial" w:hAnsi="Arial" w:cs="Arial"/>
          <w:sz w:val="22"/>
          <w:szCs w:val="22"/>
        </w:rPr>
        <w:t>Date: ………………………………</w:t>
      </w:r>
    </w:p>
    <w:p w14:paraId="17BB66D5" w14:textId="77777777" w:rsidR="003225C1" w:rsidRPr="000A3B3E" w:rsidRDefault="003225C1" w:rsidP="003225C1">
      <w:pPr>
        <w:rPr>
          <w:rFonts w:ascii="Arial" w:hAnsi="Arial" w:cs="Arial"/>
          <w:sz w:val="14"/>
          <w:szCs w:val="14"/>
        </w:rPr>
      </w:pPr>
    </w:p>
    <w:p w14:paraId="0B64BD6B" w14:textId="5EBB48D3" w:rsidR="003225C1" w:rsidRPr="000A3B3E" w:rsidRDefault="00F239D4" w:rsidP="003B5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RASC </w:t>
      </w:r>
      <w:r w:rsidR="003225C1" w:rsidRPr="000A3B3E">
        <w:rPr>
          <w:rFonts w:ascii="Arial" w:hAnsi="Arial" w:cs="Arial"/>
          <w:b/>
          <w:sz w:val="18"/>
          <w:szCs w:val="18"/>
        </w:rPr>
        <w:t>Office use only:</w:t>
      </w:r>
    </w:p>
    <w:p w14:paraId="32C362A7" w14:textId="5185DCB1" w:rsidR="0079147A" w:rsidRPr="000A3B3E" w:rsidRDefault="003225C1" w:rsidP="003B5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18"/>
          <w:szCs w:val="18"/>
        </w:rPr>
      </w:pPr>
      <w:r w:rsidRPr="000A3B3E">
        <w:rPr>
          <w:rFonts w:ascii="Arial" w:hAnsi="Arial" w:cs="Arial"/>
          <w:sz w:val="18"/>
          <w:szCs w:val="18"/>
        </w:rPr>
        <w:t>Full name:</w:t>
      </w:r>
      <w:r w:rsidR="00613A2F" w:rsidRPr="000A3B3E">
        <w:rPr>
          <w:rFonts w:ascii="Arial" w:hAnsi="Arial" w:cs="Arial"/>
          <w:sz w:val="18"/>
          <w:szCs w:val="18"/>
        </w:rPr>
        <w:tab/>
      </w:r>
      <w:r w:rsidR="00613A2F" w:rsidRPr="000A3B3E">
        <w:rPr>
          <w:rFonts w:ascii="Arial" w:hAnsi="Arial" w:cs="Arial"/>
          <w:sz w:val="18"/>
          <w:szCs w:val="18"/>
        </w:rPr>
        <w:tab/>
      </w:r>
      <w:r w:rsidR="004078D1" w:rsidRPr="000A3B3E">
        <w:rPr>
          <w:rFonts w:ascii="Arial" w:hAnsi="Arial" w:cs="Arial"/>
          <w:sz w:val="18"/>
          <w:szCs w:val="18"/>
        </w:rPr>
        <w:tab/>
      </w:r>
      <w:r w:rsidR="004F4DDF">
        <w:rPr>
          <w:rFonts w:ascii="Arial" w:hAnsi="Arial" w:cs="Arial"/>
          <w:sz w:val="18"/>
          <w:szCs w:val="18"/>
        </w:rPr>
        <w:t xml:space="preserve">                                                                     </w:t>
      </w:r>
      <w:r w:rsidR="00F239D4">
        <w:rPr>
          <w:rFonts w:ascii="Arial" w:hAnsi="Arial" w:cs="Arial"/>
          <w:sz w:val="18"/>
          <w:szCs w:val="18"/>
        </w:rPr>
        <w:t>Interview no.: OH</w:t>
      </w:r>
      <w:r w:rsidR="00310945">
        <w:rPr>
          <w:rFonts w:ascii="Arial" w:hAnsi="Arial" w:cs="Arial"/>
          <w:sz w:val="18"/>
          <w:szCs w:val="18"/>
        </w:rPr>
        <w:t>C</w:t>
      </w:r>
      <w:r w:rsidR="004F4DDF">
        <w:rPr>
          <w:rFonts w:ascii="Arial" w:hAnsi="Arial" w:cs="Arial"/>
          <w:sz w:val="18"/>
          <w:szCs w:val="18"/>
        </w:rPr>
        <w:t>/</w:t>
      </w:r>
      <w:r w:rsidR="00F239D4">
        <w:rPr>
          <w:rFonts w:ascii="Arial" w:hAnsi="Arial" w:cs="Arial"/>
          <w:sz w:val="18"/>
          <w:szCs w:val="18"/>
        </w:rPr>
        <w:t>202</w:t>
      </w:r>
      <w:r w:rsidR="006852A0">
        <w:rPr>
          <w:rFonts w:ascii="Arial" w:hAnsi="Arial" w:cs="Arial"/>
          <w:sz w:val="18"/>
          <w:szCs w:val="18"/>
        </w:rPr>
        <w:t>6</w:t>
      </w:r>
      <w:r w:rsidR="00F239D4">
        <w:rPr>
          <w:rFonts w:ascii="Arial" w:hAnsi="Arial" w:cs="Arial"/>
          <w:sz w:val="18"/>
          <w:szCs w:val="18"/>
        </w:rPr>
        <w:t>/</w:t>
      </w:r>
    </w:p>
    <w:p w14:paraId="0CAC5DAA" w14:textId="77777777" w:rsidR="003B5B21" w:rsidRPr="000A3B3E" w:rsidRDefault="003B5B21" w:rsidP="003B5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8"/>
          <w:szCs w:val="8"/>
        </w:rPr>
      </w:pPr>
    </w:p>
    <w:sectPr w:rsidR="003B5B21" w:rsidRPr="000A3B3E" w:rsidSect="00BE23B6">
      <w:headerReference w:type="default" r:id="rId10"/>
      <w:footerReference w:type="default" r:id="rId11"/>
      <w:pgSz w:w="11909" w:h="16834"/>
      <w:pgMar w:top="251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00389" w14:textId="77777777" w:rsidR="00CF19B7" w:rsidRDefault="00CF19B7">
      <w:r>
        <w:separator/>
      </w:r>
    </w:p>
  </w:endnote>
  <w:endnote w:type="continuationSeparator" w:id="0">
    <w:p w14:paraId="0597926C" w14:textId="77777777" w:rsidR="00CF19B7" w:rsidRDefault="00CF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3B2C" w14:textId="79ACB4FC" w:rsidR="005E42C1" w:rsidRPr="005E42C1" w:rsidRDefault="00DE3150">
    <w:pPr>
      <w:pStyle w:val="Footer"/>
      <w:rPr>
        <w:rFonts w:ascii="Arial" w:hAnsi="Arial" w:cs="Arial"/>
        <w:sz w:val="20"/>
        <w:szCs w:val="16"/>
      </w:rPr>
    </w:pPr>
    <w:r>
      <w:rPr>
        <w:rFonts w:ascii="Arial" w:hAnsi="Arial" w:cs="Arial"/>
        <w:sz w:val="20"/>
        <w:szCs w:val="16"/>
      </w:rPr>
      <w:t>Final 2025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0A4A" w14:textId="77777777" w:rsidR="00CF19B7" w:rsidRDefault="00CF19B7">
      <w:r>
        <w:separator/>
      </w:r>
    </w:p>
  </w:footnote>
  <w:footnote w:type="continuationSeparator" w:id="0">
    <w:p w14:paraId="74C6D1F9" w14:textId="77777777" w:rsidR="00CF19B7" w:rsidRDefault="00CF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106"/>
      <w:gridCol w:w="4427"/>
    </w:tblGrid>
    <w:tr w:rsidR="00704866" w:rsidRPr="00E01BD3" w14:paraId="35A0156C" w14:textId="77777777" w:rsidTr="00E01BD3">
      <w:tc>
        <w:tcPr>
          <w:tcW w:w="5220" w:type="dxa"/>
        </w:tcPr>
        <w:p w14:paraId="39BE6453" w14:textId="133BD357" w:rsidR="00704866" w:rsidRPr="00E01BD3" w:rsidRDefault="005F4CD1" w:rsidP="003424F0">
          <w:pPr>
            <w:rPr>
              <w:rFonts w:ascii="Book Antiqua" w:hAnsi="Book Antiqua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2776A9" wp14:editId="7A002B3A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1006713" cy="1003300"/>
                <wp:effectExtent l="0" t="0" r="0" b="0"/>
                <wp:wrapNone/>
                <wp:docPr id="1646635475" name="Picture 3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6939810" name="Picture 3" descr="A blue and white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6713" cy="1003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00" w:type="dxa"/>
        </w:tcPr>
        <w:p w14:paraId="08F739EA" w14:textId="77777777" w:rsidR="000A3B3E" w:rsidRPr="00186EC7" w:rsidRDefault="000A3B3E" w:rsidP="000A3B3E">
          <w:pPr>
            <w:jc w:val="right"/>
            <w:rPr>
              <w:rFonts w:ascii="Arial" w:hAnsi="Arial" w:cs="Arial"/>
              <w:b/>
              <w:bCs/>
              <w:color w:val="00669B" w:themeColor="background2" w:themeShade="BF"/>
              <w:sz w:val="20"/>
            </w:rPr>
          </w:pPr>
          <w:r w:rsidRPr="00186EC7">
            <w:rPr>
              <w:rFonts w:ascii="Arial" w:hAnsi="Arial" w:cs="Arial"/>
              <w:b/>
              <w:bCs/>
              <w:color w:val="00669B" w:themeColor="background2" w:themeShade="BF"/>
              <w:sz w:val="20"/>
            </w:rPr>
            <w:t>Records, Archives and Special Collections</w:t>
          </w:r>
        </w:p>
        <w:p w14:paraId="0F756C60" w14:textId="77777777" w:rsidR="000A3B3E" w:rsidRPr="00350DA3" w:rsidRDefault="000A3B3E" w:rsidP="000A3B3E">
          <w:pPr>
            <w:jc w:val="right"/>
            <w:rPr>
              <w:rFonts w:ascii="Arial" w:hAnsi="Arial" w:cs="Arial"/>
              <w:b/>
              <w:bCs/>
              <w:color w:val="002A53" w:themeColor="text2"/>
              <w:sz w:val="20"/>
            </w:rPr>
          </w:pPr>
          <w:r w:rsidRPr="00350DA3">
            <w:rPr>
              <w:rFonts w:ascii="Arial" w:hAnsi="Arial" w:cs="Arial"/>
              <w:b/>
              <w:bCs/>
              <w:color w:val="002A53" w:themeColor="text2"/>
              <w:sz w:val="20"/>
            </w:rPr>
            <w:t>Bannerman Centre</w:t>
          </w:r>
        </w:p>
        <w:p w14:paraId="26CB525A" w14:textId="77777777" w:rsidR="000A3B3E" w:rsidRPr="00340BC2" w:rsidRDefault="000A3B3E" w:rsidP="000A3B3E">
          <w:pPr>
            <w:jc w:val="right"/>
            <w:rPr>
              <w:rFonts w:ascii="Arial" w:hAnsi="Arial" w:cs="Arial"/>
              <w:color w:val="002A53" w:themeColor="text2"/>
              <w:sz w:val="20"/>
            </w:rPr>
          </w:pPr>
          <w:r w:rsidRPr="00340BC2">
            <w:rPr>
              <w:rFonts w:ascii="Arial" w:hAnsi="Arial" w:cs="Arial"/>
              <w:color w:val="002A53" w:themeColor="text2"/>
              <w:sz w:val="20"/>
            </w:rPr>
            <w:t>Brunel University of London</w:t>
          </w:r>
        </w:p>
        <w:p w14:paraId="6123185E" w14:textId="77777777" w:rsidR="000A3B3E" w:rsidRPr="00340BC2" w:rsidRDefault="000A3B3E" w:rsidP="000A3B3E">
          <w:pPr>
            <w:jc w:val="right"/>
            <w:rPr>
              <w:rFonts w:ascii="Arial" w:hAnsi="Arial" w:cs="Arial"/>
              <w:color w:val="002A53" w:themeColor="text2"/>
              <w:sz w:val="20"/>
            </w:rPr>
          </w:pPr>
          <w:r w:rsidRPr="00340BC2">
            <w:rPr>
              <w:rFonts w:ascii="Arial" w:hAnsi="Arial" w:cs="Arial"/>
              <w:color w:val="002A53" w:themeColor="text2"/>
              <w:sz w:val="20"/>
            </w:rPr>
            <w:t>Kingston Lane</w:t>
          </w:r>
        </w:p>
        <w:p w14:paraId="1A6AA78A" w14:textId="77777777" w:rsidR="000A3B3E" w:rsidRPr="00340BC2" w:rsidRDefault="000A3B3E" w:rsidP="000A3B3E">
          <w:pPr>
            <w:jc w:val="right"/>
            <w:rPr>
              <w:rFonts w:ascii="Arial" w:hAnsi="Arial" w:cs="Arial"/>
              <w:color w:val="002A53" w:themeColor="text2"/>
              <w:sz w:val="20"/>
            </w:rPr>
          </w:pPr>
          <w:r w:rsidRPr="00340BC2">
            <w:rPr>
              <w:rFonts w:ascii="Arial" w:hAnsi="Arial" w:cs="Arial"/>
              <w:color w:val="002A53" w:themeColor="text2"/>
              <w:sz w:val="20"/>
            </w:rPr>
            <w:t>Uxbridge</w:t>
          </w:r>
        </w:p>
        <w:p w14:paraId="581B97EC" w14:textId="08AA275D" w:rsidR="00704866" w:rsidRPr="00E01BD3" w:rsidRDefault="000A3B3E" w:rsidP="000A3B3E">
          <w:pPr>
            <w:jc w:val="right"/>
            <w:rPr>
              <w:rFonts w:ascii="Book Antiqua" w:hAnsi="Book Antiqua"/>
              <w:sz w:val="20"/>
            </w:rPr>
          </w:pPr>
          <w:r w:rsidRPr="00340BC2">
            <w:rPr>
              <w:rFonts w:ascii="Arial" w:hAnsi="Arial" w:cs="Arial"/>
              <w:color w:val="002A53" w:themeColor="text2"/>
              <w:sz w:val="20"/>
            </w:rPr>
            <w:t>Middlesex UB8 3PH</w:t>
          </w:r>
        </w:p>
      </w:tc>
    </w:tr>
  </w:tbl>
  <w:p w14:paraId="59629E29" w14:textId="7A2FB01F" w:rsidR="00704866" w:rsidRPr="003B5B21" w:rsidRDefault="00704866" w:rsidP="00E042CF">
    <w:pPr>
      <w:pStyle w:val="Header"/>
      <w:rPr>
        <w:sz w:val="16"/>
        <w:szCs w:val="16"/>
      </w:rPr>
    </w:pPr>
  </w:p>
  <w:p w14:paraId="375A6123" w14:textId="6E4975DF" w:rsidR="00704866" w:rsidRPr="003B5B21" w:rsidRDefault="00704866" w:rsidP="00E042C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3B61"/>
    <w:multiLevelType w:val="hybridMultilevel"/>
    <w:tmpl w:val="8D72F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F45B4"/>
    <w:multiLevelType w:val="hybridMultilevel"/>
    <w:tmpl w:val="87100B5E"/>
    <w:lvl w:ilvl="0" w:tplc="78CA60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86142"/>
    <w:multiLevelType w:val="hybridMultilevel"/>
    <w:tmpl w:val="F5DA6AFE"/>
    <w:lvl w:ilvl="0" w:tplc="78CA60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F6F45"/>
    <w:multiLevelType w:val="hybridMultilevel"/>
    <w:tmpl w:val="A504F5DE"/>
    <w:lvl w:ilvl="0" w:tplc="BC549366">
      <w:start w:val="1"/>
      <w:numFmt w:val="bullet"/>
      <w:pStyle w:val="Bullet"/>
      <w:lvlText w:val=""/>
      <w:lvlJc w:val="left"/>
      <w:pPr>
        <w:ind w:left="432" w:hanging="360"/>
      </w:pPr>
      <w:rPr>
        <w:rFonts w:ascii="Symbol" w:hAnsi="Symbol" w:hint="default"/>
        <w:color w:val="E83F4F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C2A27"/>
    <w:multiLevelType w:val="hybridMultilevel"/>
    <w:tmpl w:val="8C669982"/>
    <w:lvl w:ilvl="0" w:tplc="78CA60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867FD"/>
    <w:multiLevelType w:val="hybridMultilevel"/>
    <w:tmpl w:val="E6D05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297865">
    <w:abstractNumId w:val="3"/>
  </w:num>
  <w:num w:numId="2" w16cid:durableId="1752389484">
    <w:abstractNumId w:val="0"/>
  </w:num>
  <w:num w:numId="3" w16cid:durableId="1588225633">
    <w:abstractNumId w:val="4"/>
  </w:num>
  <w:num w:numId="4" w16cid:durableId="619651390">
    <w:abstractNumId w:val="5"/>
  </w:num>
  <w:num w:numId="5" w16cid:durableId="801074213">
    <w:abstractNumId w:val="1"/>
  </w:num>
  <w:num w:numId="6" w16cid:durableId="125632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C5D"/>
    <w:rsid w:val="000357E4"/>
    <w:rsid w:val="0004753D"/>
    <w:rsid w:val="00057197"/>
    <w:rsid w:val="000A3B3E"/>
    <w:rsid w:val="000F0D7D"/>
    <w:rsid w:val="00116B05"/>
    <w:rsid w:val="00117184"/>
    <w:rsid w:val="00130672"/>
    <w:rsid w:val="00163496"/>
    <w:rsid w:val="00171003"/>
    <w:rsid w:val="00206A45"/>
    <w:rsid w:val="0020733D"/>
    <w:rsid w:val="002138B8"/>
    <w:rsid w:val="00222CB9"/>
    <w:rsid w:val="002937F8"/>
    <w:rsid w:val="002E2128"/>
    <w:rsid w:val="002F69B0"/>
    <w:rsid w:val="00310155"/>
    <w:rsid w:val="00310945"/>
    <w:rsid w:val="003225C1"/>
    <w:rsid w:val="003424F0"/>
    <w:rsid w:val="00367E5D"/>
    <w:rsid w:val="003B5B21"/>
    <w:rsid w:val="003D047C"/>
    <w:rsid w:val="003F3F55"/>
    <w:rsid w:val="004078D1"/>
    <w:rsid w:val="004158C3"/>
    <w:rsid w:val="004207CA"/>
    <w:rsid w:val="0043332B"/>
    <w:rsid w:val="00450B21"/>
    <w:rsid w:val="00494160"/>
    <w:rsid w:val="004D3937"/>
    <w:rsid w:val="004F4DDF"/>
    <w:rsid w:val="0055789C"/>
    <w:rsid w:val="00571AB5"/>
    <w:rsid w:val="00580B87"/>
    <w:rsid w:val="00581C76"/>
    <w:rsid w:val="00595525"/>
    <w:rsid w:val="005B277F"/>
    <w:rsid w:val="005C5B1E"/>
    <w:rsid w:val="005D30C1"/>
    <w:rsid w:val="005D42E8"/>
    <w:rsid w:val="005E42C1"/>
    <w:rsid w:val="005F4CD1"/>
    <w:rsid w:val="00613A2F"/>
    <w:rsid w:val="006216B7"/>
    <w:rsid w:val="00643ED7"/>
    <w:rsid w:val="0066257B"/>
    <w:rsid w:val="006852A0"/>
    <w:rsid w:val="0069293A"/>
    <w:rsid w:val="006B35CC"/>
    <w:rsid w:val="006D3E4B"/>
    <w:rsid w:val="006E2855"/>
    <w:rsid w:val="006F2EFA"/>
    <w:rsid w:val="00700483"/>
    <w:rsid w:val="00704866"/>
    <w:rsid w:val="0072610F"/>
    <w:rsid w:val="00726AF5"/>
    <w:rsid w:val="00727A1C"/>
    <w:rsid w:val="00753675"/>
    <w:rsid w:val="00773CF7"/>
    <w:rsid w:val="0079147A"/>
    <w:rsid w:val="007A287D"/>
    <w:rsid w:val="007C74C2"/>
    <w:rsid w:val="007E0342"/>
    <w:rsid w:val="007E03C8"/>
    <w:rsid w:val="007E0E2D"/>
    <w:rsid w:val="007E22AB"/>
    <w:rsid w:val="007F1742"/>
    <w:rsid w:val="008A0C6E"/>
    <w:rsid w:val="008A24FD"/>
    <w:rsid w:val="008F09D2"/>
    <w:rsid w:val="00925D67"/>
    <w:rsid w:val="00A01747"/>
    <w:rsid w:val="00A13FDC"/>
    <w:rsid w:val="00A42F6D"/>
    <w:rsid w:val="00AD12E7"/>
    <w:rsid w:val="00AD2E26"/>
    <w:rsid w:val="00AE282C"/>
    <w:rsid w:val="00B26C75"/>
    <w:rsid w:val="00BC56F7"/>
    <w:rsid w:val="00BE23B6"/>
    <w:rsid w:val="00BF040C"/>
    <w:rsid w:val="00BF12A7"/>
    <w:rsid w:val="00C0710D"/>
    <w:rsid w:val="00C13BEA"/>
    <w:rsid w:val="00C259D4"/>
    <w:rsid w:val="00C5223B"/>
    <w:rsid w:val="00C54C2B"/>
    <w:rsid w:val="00CC2C5D"/>
    <w:rsid w:val="00CF19B7"/>
    <w:rsid w:val="00CF52C6"/>
    <w:rsid w:val="00D037B4"/>
    <w:rsid w:val="00DD2A34"/>
    <w:rsid w:val="00DE3150"/>
    <w:rsid w:val="00E01BD3"/>
    <w:rsid w:val="00E042CF"/>
    <w:rsid w:val="00E119FD"/>
    <w:rsid w:val="00E53C3B"/>
    <w:rsid w:val="00E94CEF"/>
    <w:rsid w:val="00ED3062"/>
    <w:rsid w:val="00EE6E09"/>
    <w:rsid w:val="00F0445E"/>
    <w:rsid w:val="00F07122"/>
    <w:rsid w:val="00F239D4"/>
    <w:rsid w:val="00F519DE"/>
    <w:rsid w:val="00F61A66"/>
    <w:rsid w:val="00F64D23"/>
    <w:rsid w:val="00F71569"/>
    <w:rsid w:val="00FA7332"/>
    <w:rsid w:val="2D0EE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91EF0"/>
  <w15:docId w15:val="{B41B1172-071B-411B-8BDD-314F9E5E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C5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CC2C5D"/>
    <w:rPr>
      <w:sz w:val="16"/>
      <w:szCs w:val="16"/>
    </w:rPr>
  </w:style>
  <w:style w:type="paragraph" w:styleId="CommentText">
    <w:name w:val="annotation text"/>
    <w:basedOn w:val="Normal"/>
    <w:semiHidden/>
    <w:rsid w:val="00CC2C5D"/>
    <w:rPr>
      <w:sz w:val="20"/>
    </w:rPr>
  </w:style>
  <w:style w:type="paragraph" w:styleId="BodyText">
    <w:name w:val="Body Text"/>
    <w:basedOn w:val="Normal"/>
    <w:rsid w:val="00CC2C5D"/>
    <w:pPr>
      <w:widowControl w:val="0"/>
      <w:overflowPunct w:val="0"/>
      <w:autoSpaceDE w:val="0"/>
      <w:autoSpaceDN w:val="0"/>
      <w:adjustRightInd w:val="0"/>
    </w:pPr>
    <w:rPr>
      <w:rFonts w:ascii="Arial" w:eastAsia="MS Mincho" w:hAnsi="Arial" w:cs="Arial"/>
      <w:i/>
      <w:iCs/>
      <w:kern w:val="28"/>
      <w:sz w:val="20"/>
      <w:lang w:eastAsia="ja-JP"/>
    </w:rPr>
  </w:style>
  <w:style w:type="paragraph" w:styleId="FootnoteText">
    <w:name w:val="footnote text"/>
    <w:basedOn w:val="Normal"/>
    <w:semiHidden/>
    <w:rsid w:val="00CC2C5D"/>
    <w:pPr>
      <w:widowControl w:val="0"/>
      <w:overflowPunct w:val="0"/>
      <w:autoSpaceDE w:val="0"/>
      <w:autoSpaceDN w:val="0"/>
      <w:adjustRightInd w:val="0"/>
    </w:pPr>
    <w:rPr>
      <w:rFonts w:eastAsia="MS Mincho"/>
      <w:kern w:val="28"/>
      <w:sz w:val="20"/>
      <w:lang w:eastAsia="ja-JP"/>
    </w:rPr>
  </w:style>
  <w:style w:type="character" w:styleId="FootnoteReference">
    <w:name w:val="footnote reference"/>
    <w:semiHidden/>
    <w:rsid w:val="00CC2C5D"/>
    <w:rPr>
      <w:vertAlign w:val="superscript"/>
    </w:rPr>
  </w:style>
  <w:style w:type="paragraph" w:styleId="BalloonText">
    <w:name w:val="Balloon Text"/>
    <w:basedOn w:val="Normal"/>
    <w:semiHidden/>
    <w:rsid w:val="0004753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117184"/>
    <w:rPr>
      <w:b/>
      <w:bCs/>
    </w:rPr>
  </w:style>
  <w:style w:type="paragraph" w:styleId="Header">
    <w:name w:val="header"/>
    <w:basedOn w:val="Normal"/>
    <w:rsid w:val="00E042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042C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04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qFormat/>
    <w:rsid w:val="00116B05"/>
    <w:pPr>
      <w:numPr>
        <w:numId w:val="1"/>
      </w:numPr>
      <w:spacing w:before="120" w:after="120"/>
      <w:ind w:left="431" w:hanging="357"/>
    </w:pPr>
    <w:rPr>
      <w:rFonts w:ascii="Arial" w:eastAsiaTheme="minorHAnsi" w:hAnsi="Arial" w:cs="Arial"/>
      <w:sz w:val="24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E0E2D"/>
    <w:pPr>
      <w:ind w:left="720"/>
      <w:contextualSpacing/>
    </w:pPr>
  </w:style>
  <w:style w:type="paragraph" w:styleId="Revision">
    <w:name w:val="Revision"/>
    <w:hidden/>
    <w:uiPriority w:val="99"/>
    <w:semiHidden/>
    <w:rsid w:val="002138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runelColourful">
      <a:dk1>
        <a:sysClr val="windowText" lastClr="000000"/>
      </a:dk1>
      <a:lt1>
        <a:sysClr val="window" lastClr="FFFFFF"/>
      </a:lt1>
      <a:dk2>
        <a:srgbClr val="002A53"/>
      </a:dk2>
      <a:lt2>
        <a:srgbClr val="0089CF"/>
      </a:lt2>
      <a:accent1>
        <a:srgbClr val="3CB5A0"/>
      </a:accent1>
      <a:accent2>
        <a:srgbClr val="296640"/>
      </a:accent2>
      <a:accent3>
        <a:srgbClr val="A81638"/>
      </a:accent3>
      <a:accent4>
        <a:srgbClr val="E83F4F"/>
      </a:accent4>
      <a:accent5>
        <a:srgbClr val="C1BFA6"/>
      </a:accent5>
      <a:accent6>
        <a:srgbClr val="EC6723"/>
      </a:accent6>
      <a:hlink>
        <a:srgbClr val="0563C1"/>
      </a:hlink>
      <a:folHlink>
        <a:srgbClr val="814B9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7b5dfb1-3111-4fa4-bb46-af114f894513" xsi:nil="true"/>
    <lcf76f155ced4ddcb4097134ff3c332f xmlns="b7b5dfb1-3111-4fa4-bb46-af114f894513">
      <Terms xmlns="http://schemas.microsoft.com/office/infopath/2007/PartnerControls"/>
    </lcf76f155ced4ddcb4097134ff3c332f>
    <TaxCatchAll xmlns="6315cadf-81a9-48bc-8cdc-161414baac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E3A942E67BA1489F940E29FAA819FE" ma:contentTypeVersion="12" ma:contentTypeDescription="Create a new document." ma:contentTypeScope="" ma:versionID="c5e2f3acb3170d937e2d23f1053f7665">
  <xsd:schema xmlns:xsd="http://www.w3.org/2001/XMLSchema" xmlns:xs="http://www.w3.org/2001/XMLSchema" xmlns:p="http://schemas.microsoft.com/office/2006/metadata/properties" xmlns:ns2="b7b5dfb1-3111-4fa4-bb46-af114f894513" xmlns:ns3="6315cadf-81a9-48bc-8cdc-161414baac41" targetNamespace="http://schemas.microsoft.com/office/2006/metadata/properties" ma:root="true" ma:fieldsID="d3c086e849e6f5e34661d3a9e5c0b537" ns2:_="" ns3:_="">
    <xsd:import namespace="b7b5dfb1-3111-4fa4-bb46-af114f894513"/>
    <xsd:import namespace="6315cadf-81a9-48bc-8cdc-161414baac41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5dfb1-3111-4fa4-bb46-af114f894513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Type of resource" ma:format="Dropdown" ma:internalName="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eneral Guidance"/>
                        <xsd:enumeration value="Advocacy Groups"/>
                        <xsd:enumeration value="Copyright and Ethics"/>
                        <xsd:enumeration value="Videos"/>
                        <xsd:enumeration value="Case Studies"/>
                        <xsd:enumeration value="Templates"/>
                        <xsd:enumeration value="Technical Guides"/>
                        <xsd:enumeration value="Example Collections"/>
                        <xsd:enumeration value="Wellbeing"/>
                        <xsd:enumeration value="Transcription"/>
                        <xsd:enumeration value="University Oral Histories"/>
                        <xsd:enumeration value="Reading List"/>
                        <xsd:enumeration value="Disseminating Research"/>
                        <xsd:enumeration value="Catalogu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5cadf-81a9-48bc-8cdc-161414baac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9c123de-1205-497c-857b-3d84b6f4b52f}" ma:internalName="TaxCatchAll" ma:showField="CatchAllData" ma:web="6315cadf-81a9-48bc-8cdc-161414baa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C6843-F389-486A-8828-D960815AC074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6315cadf-81a9-48bc-8cdc-161414baac41"/>
    <ds:schemaRef ds:uri="http://schemas.openxmlformats.org/package/2006/metadata/core-properties"/>
    <ds:schemaRef ds:uri="b7b5dfb1-3111-4fa4-bb46-af114f89451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5C109BC-350B-47C9-90F9-37C41049D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C66F1-3FEF-457D-ADFA-5C3B8BFBA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5dfb1-3111-4fa4-bb46-af114f894513"/>
    <ds:schemaRef ds:uri="6315cadf-81a9-48bc-8cdc-161414baa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474</Words>
  <Characters>2928</Characters>
  <Application>Microsoft Office Word</Application>
  <DocSecurity>0</DocSecurity>
  <Lines>62</Lines>
  <Paragraphs>29</Paragraphs>
  <ScaleCrop>false</ScaleCrop>
  <Company>The British Library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Perks</dc:creator>
  <cp:lastModifiedBy>Carly Randall (Staff)</cp:lastModifiedBy>
  <cp:revision>41</cp:revision>
  <cp:lastPrinted>2014-06-25T10:16:00Z</cp:lastPrinted>
  <dcterms:created xsi:type="dcterms:W3CDTF">2025-05-16T15:25:00Z</dcterms:created>
  <dcterms:modified xsi:type="dcterms:W3CDTF">2025-12-16T15:57:00Z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0x0101007CE3A942E67BA1489F940E29FAA819FE</vt:lpwstr>
  </property>
  <property fmtid="{D5CDD505-2E9C-101B-9397-08002B2CF9AE}" pid="3" name="MediaServiceImageTags">
    <vt:lpwstr/>
  </property>
</Properties>
</file>