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FB6C" w14:textId="05D385DB" w:rsidR="007F6B6F" w:rsidRDefault="0054281A" w:rsidP="001740C8">
      <w:pPr>
        <w:spacing w:after="240"/>
        <w:jc w:val="center"/>
        <w:rPr>
          <w:rFonts w:ascii="Palatino Linotype" w:hAnsi="Palatino Linotype"/>
          <w:b/>
          <w:sz w:val="22"/>
          <w:szCs w:val="22"/>
        </w:rPr>
      </w:pPr>
      <w:r>
        <w:rPr>
          <w:rFonts w:ascii="Palatino Linotype" w:hAnsi="Palatino Linotype"/>
          <w:b/>
          <w:noProof/>
          <w:sz w:val="22"/>
          <w:szCs w:val="22"/>
          <w:lang w:eastAsia="en-GB"/>
        </w:rPr>
        <w:drawing>
          <wp:anchor distT="0" distB="0" distL="114300" distR="114300" simplePos="0" relativeHeight="251658240" behindDoc="1" locked="0" layoutInCell="1" allowOverlap="1" wp14:anchorId="667E8822" wp14:editId="1F395EB0">
            <wp:simplePos x="0" y="0"/>
            <wp:positionH relativeFrom="column">
              <wp:posOffset>4476750</wp:posOffset>
            </wp:positionH>
            <wp:positionV relativeFrom="page">
              <wp:posOffset>266700</wp:posOffset>
            </wp:positionV>
            <wp:extent cx="1790700" cy="652877"/>
            <wp:effectExtent l="0" t="0" r="0" b="0"/>
            <wp:wrapNone/>
            <wp:docPr id="1" name="Picture 1" descr="bl_l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_l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9087" cy="652289"/>
                    </a:xfrm>
                    <a:prstGeom prst="rect">
                      <a:avLst/>
                    </a:prstGeom>
                    <a:noFill/>
                    <a:ln>
                      <a:noFill/>
                    </a:ln>
                  </pic:spPr>
                </pic:pic>
              </a:graphicData>
            </a:graphic>
            <wp14:sizeRelH relativeFrom="page">
              <wp14:pctWidth>0</wp14:pctWidth>
            </wp14:sizeRelH>
            <wp14:sizeRelV relativeFrom="page">
              <wp14:pctHeight>0</wp14:pctHeight>
            </wp14:sizeRelV>
          </wp:anchor>
        </w:drawing>
      </w:r>
      <w:r w:rsidR="00E24980">
        <w:rPr>
          <w:rFonts w:ascii="Palatino Linotype" w:hAnsi="Palatino Linotype"/>
          <w:b/>
          <w:sz w:val="22"/>
          <w:szCs w:val="22"/>
        </w:rPr>
        <w:t>PARTICIPANT INFORMATION SHEET</w:t>
      </w:r>
    </w:p>
    <w:p w14:paraId="4CD04D34" w14:textId="77777777" w:rsidR="001740C8" w:rsidRDefault="001740C8" w:rsidP="001740C8">
      <w:pPr>
        <w:spacing w:after="240"/>
        <w:jc w:val="center"/>
        <w:rPr>
          <w:rFonts w:ascii="Palatino Linotype" w:hAnsi="Palatino Linotype"/>
          <w:b/>
          <w:sz w:val="22"/>
          <w:szCs w:val="22"/>
        </w:rPr>
      </w:pPr>
    </w:p>
    <w:p w14:paraId="1BB53D35" w14:textId="448D90FC" w:rsidR="009F0472" w:rsidRDefault="00E24980" w:rsidP="009F0472">
      <w:pPr>
        <w:spacing w:before="240" w:line="480" w:lineRule="auto"/>
        <w:rPr>
          <w:rFonts w:ascii="Palatino Linotype" w:hAnsi="Palatino Linotype"/>
          <w:b/>
          <w:sz w:val="22"/>
          <w:szCs w:val="22"/>
        </w:rPr>
      </w:pPr>
      <w:r>
        <w:rPr>
          <w:rFonts w:ascii="Palatino Linotype" w:hAnsi="Palatino Linotype"/>
          <w:b/>
          <w:sz w:val="22"/>
          <w:szCs w:val="22"/>
        </w:rPr>
        <w:t>Study title</w:t>
      </w:r>
      <w:r w:rsidR="00E95B82">
        <w:rPr>
          <w:rFonts w:ascii="Palatino Linotype" w:hAnsi="Palatino Linotype"/>
          <w:b/>
          <w:sz w:val="22"/>
          <w:szCs w:val="22"/>
        </w:rPr>
        <w:t>:</w:t>
      </w:r>
      <w:r w:rsidR="009F0472">
        <w:rPr>
          <w:rFonts w:ascii="Palatino Linotype" w:hAnsi="Palatino Linotype"/>
          <w:b/>
          <w:sz w:val="22"/>
          <w:szCs w:val="22"/>
        </w:rPr>
        <w:t xml:space="preserve"> Parenting Across Cultures</w:t>
      </w:r>
    </w:p>
    <w:p w14:paraId="471F0216" w14:textId="77777777" w:rsidR="00E95B82" w:rsidRDefault="00E24980" w:rsidP="00E95B82">
      <w:pPr>
        <w:spacing w:before="240" w:line="480" w:lineRule="auto"/>
        <w:rPr>
          <w:rFonts w:ascii="Palatino Linotype" w:hAnsi="Palatino Linotype"/>
          <w:b/>
          <w:sz w:val="22"/>
          <w:szCs w:val="22"/>
        </w:rPr>
      </w:pPr>
      <w:r>
        <w:rPr>
          <w:rFonts w:ascii="Palatino Linotype" w:hAnsi="Palatino Linotype"/>
          <w:b/>
          <w:sz w:val="22"/>
          <w:szCs w:val="22"/>
        </w:rPr>
        <w:t>Invitation Paragraph</w:t>
      </w:r>
      <w:r w:rsidR="00E95B82">
        <w:rPr>
          <w:rFonts w:ascii="Palatino Linotype" w:hAnsi="Palatino Linotype"/>
          <w:b/>
          <w:sz w:val="22"/>
          <w:szCs w:val="22"/>
        </w:rPr>
        <w:t>:</w:t>
      </w:r>
    </w:p>
    <w:p w14:paraId="23E3F17B" w14:textId="2ECE9B0D" w:rsidR="00E95B82" w:rsidRPr="000A5904" w:rsidRDefault="00E95B82" w:rsidP="00E95B82">
      <w:pPr>
        <w:rPr>
          <w:rFonts w:ascii="Palatino Linotype" w:hAnsi="Palatino Linotype"/>
          <w:bCs/>
          <w:sz w:val="22"/>
          <w:szCs w:val="22"/>
        </w:rPr>
      </w:pPr>
      <w:r w:rsidRPr="000A5904">
        <w:rPr>
          <w:rFonts w:ascii="Palatino Linotype" w:hAnsi="Palatino Linotype"/>
          <w:bCs/>
          <w:sz w:val="22"/>
          <w:szCs w:val="22"/>
        </w:rPr>
        <w:t xml:space="preserve">You are being asked to take part in a research study. Before you decide, it is important </w:t>
      </w:r>
    </w:p>
    <w:p w14:paraId="7AB3BC58" w14:textId="77777777" w:rsidR="00E95B82" w:rsidRPr="000A5904" w:rsidRDefault="00E95B82" w:rsidP="00E95B82">
      <w:pPr>
        <w:rPr>
          <w:rFonts w:ascii="Palatino Linotype" w:hAnsi="Palatino Linotype"/>
          <w:bCs/>
          <w:sz w:val="22"/>
          <w:szCs w:val="22"/>
        </w:rPr>
      </w:pPr>
      <w:r w:rsidRPr="000A5904">
        <w:rPr>
          <w:rFonts w:ascii="Palatino Linotype" w:hAnsi="Palatino Linotype"/>
          <w:bCs/>
          <w:sz w:val="22"/>
          <w:szCs w:val="22"/>
        </w:rPr>
        <w:t xml:space="preserve">for you to understand why the research is being done and what it will involve. Please </w:t>
      </w:r>
    </w:p>
    <w:p w14:paraId="5C4D72CE" w14:textId="77777777" w:rsidR="00E95B82" w:rsidRPr="000A5904" w:rsidRDefault="00E95B82" w:rsidP="00E95B82">
      <w:pPr>
        <w:rPr>
          <w:rFonts w:ascii="Palatino Linotype" w:hAnsi="Palatino Linotype"/>
          <w:bCs/>
          <w:sz w:val="22"/>
          <w:szCs w:val="22"/>
        </w:rPr>
      </w:pPr>
      <w:r w:rsidRPr="000A5904">
        <w:rPr>
          <w:rFonts w:ascii="Palatino Linotype" w:hAnsi="Palatino Linotype"/>
          <w:bCs/>
          <w:sz w:val="22"/>
          <w:szCs w:val="22"/>
        </w:rPr>
        <w:t xml:space="preserve">take time to read the following information carefully and discuss it with others if you </w:t>
      </w:r>
    </w:p>
    <w:p w14:paraId="223A25F9" w14:textId="77777777" w:rsidR="00E95B82" w:rsidRPr="000A5904" w:rsidRDefault="00E95B82" w:rsidP="00E95B82">
      <w:pPr>
        <w:rPr>
          <w:rFonts w:ascii="Palatino Linotype" w:hAnsi="Palatino Linotype"/>
          <w:bCs/>
          <w:sz w:val="22"/>
          <w:szCs w:val="22"/>
        </w:rPr>
      </w:pPr>
      <w:r w:rsidRPr="000A5904">
        <w:rPr>
          <w:rFonts w:ascii="Palatino Linotype" w:hAnsi="Palatino Linotype"/>
          <w:bCs/>
          <w:sz w:val="22"/>
          <w:szCs w:val="22"/>
        </w:rPr>
        <w:t xml:space="preserve">wish. Ask me/us if there is anything that is not clear or if you would like more </w:t>
      </w:r>
    </w:p>
    <w:p w14:paraId="0F85DE1D" w14:textId="41C4981B" w:rsidR="00E95B82" w:rsidRPr="000A5904" w:rsidRDefault="00E95B82" w:rsidP="00E95B82">
      <w:pPr>
        <w:rPr>
          <w:rFonts w:ascii="Palatino Linotype" w:hAnsi="Palatino Linotype"/>
          <w:bCs/>
          <w:sz w:val="22"/>
          <w:szCs w:val="22"/>
        </w:rPr>
      </w:pPr>
      <w:r w:rsidRPr="000A5904">
        <w:rPr>
          <w:rFonts w:ascii="Palatino Linotype" w:hAnsi="Palatino Linotype"/>
          <w:bCs/>
          <w:sz w:val="22"/>
          <w:szCs w:val="22"/>
        </w:rPr>
        <w:t xml:space="preserve">information. Take time to decide </w:t>
      </w:r>
      <w:r w:rsidR="000A5904" w:rsidRPr="000A5904">
        <w:rPr>
          <w:rFonts w:ascii="Palatino Linotype" w:hAnsi="Palatino Linotype"/>
          <w:bCs/>
          <w:sz w:val="22"/>
          <w:szCs w:val="22"/>
        </w:rPr>
        <w:t>whether</w:t>
      </w:r>
      <w:r w:rsidRPr="000A5904">
        <w:rPr>
          <w:rFonts w:ascii="Palatino Linotype" w:hAnsi="Palatino Linotype"/>
          <w:bCs/>
          <w:sz w:val="22"/>
          <w:szCs w:val="22"/>
        </w:rPr>
        <w:t xml:space="preserve"> you wish to take part. </w:t>
      </w:r>
    </w:p>
    <w:p w14:paraId="2A7062F6" w14:textId="31755D21" w:rsidR="00E95B82" w:rsidRPr="000A5904" w:rsidRDefault="00E95B82" w:rsidP="00E95B82">
      <w:pPr>
        <w:rPr>
          <w:rFonts w:ascii="Palatino Linotype" w:hAnsi="Palatino Linotype"/>
          <w:bCs/>
          <w:sz w:val="22"/>
          <w:szCs w:val="22"/>
        </w:rPr>
      </w:pPr>
      <w:r w:rsidRPr="000A5904">
        <w:rPr>
          <w:rFonts w:ascii="Palatino Linotype" w:hAnsi="Palatino Linotype"/>
          <w:bCs/>
          <w:sz w:val="22"/>
          <w:szCs w:val="22"/>
        </w:rPr>
        <w:t>Thank you for reading this.</w:t>
      </w:r>
    </w:p>
    <w:p w14:paraId="65C7BEC9" w14:textId="2534138D"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What is the purpose of the study?</w:t>
      </w:r>
    </w:p>
    <w:p w14:paraId="59DECA75" w14:textId="01950CBC" w:rsidR="00E95B82" w:rsidRPr="000A5904" w:rsidRDefault="00E95B82" w:rsidP="00E95B82">
      <w:pPr>
        <w:rPr>
          <w:rFonts w:ascii="Palatino Linotype" w:hAnsi="Palatino Linotype"/>
          <w:bCs/>
          <w:sz w:val="22"/>
          <w:szCs w:val="22"/>
        </w:rPr>
      </w:pPr>
      <w:r w:rsidRPr="000A5904">
        <w:rPr>
          <w:rFonts w:ascii="Palatino Linotype" w:hAnsi="Palatino Linotype"/>
          <w:bCs/>
          <w:sz w:val="22"/>
          <w:szCs w:val="22"/>
        </w:rPr>
        <w:t xml:space="preserve">The purpose of this project is to </w:t>
      </w:r>
      <w:r w:rsidR="00120473">
        <w:rPr>
          <w:rFonts w:ascii="Palatino Linotype" w:hAnsi="Palatino Linotype"/>
          <w:bCs/>
          <w:sz w:val="22"/>
          <w:szCs w:val="22"/>
        </w:rPr>
        <w:t xml:space="preserve">explore </w:t>
      </w:r>
      <w:r w:rsidR="00EC0CAE">
        <w:rPr>
          <w:rFonts w:ascii="Palatino Linotype" w:hAnsi="Palatino Linotype"/>
          <w:bCs/>
          <w:sz w:val="22"/>
          <w:szCs w:val="22"/>
        </w:rPr>
        <w:t xml:space="preserve">(XXXX name of </w:t>
      </w:r>
      <w:r w:rsidR="00C62E72">
        <w:rPr>
          <w:rFonts w:ascii="Palatino Linotype" w:hAnsi="Palatino Linotype"/>
          <w:bCs/>
          <w:sz w:val="22"/>
          <w:szCs w:val="22"/>
        </w:rPr>
        <w:t xml:space="preserve">a </w:t>
      </w:r>
      <w:r w:rsidR="00EC0CAE">
        <w:rPr>
          <w:rFonts w:ascii="Palatino Linotype" w:hAnsi="Palatino Linotype"/>
          <w:bCs/>
          <w:sz w:val="22"/>
          <w:szCs w:val="22"/>
        </w:rPr>
        <w:t>minority</w:t>
      </w:r>
      <w:r w:rsidR="00192373">
        <w:rPr>
          <w:rFonts w:ascii="Palatino Linotype" w:hAnsi="Palatino Linotype"/>
          <w:bCs/>
          <w:sz w:val="22"/>
          <w:szCs w:val="22"/>
        </w:rPr>
        <w:t xml:space="preserve"> group</w:t>
      </w:r>
      <w:r w:rsidR="00EC0CAE">
        <w:rPr>
          <w:rFonts w:ascii="Palatino Linotype" w:hAnsi="Palatino Linotype"/>
          <w:bCs/>
          <w:sz w:val="22"/>
          <w:szCs w:val="22"/>
        </w:rPr>
        <w:t xml:space="preserve">) </w:t>
      </w:r>
      <w:r w:rsidR="00120473">
        <w:rPr>
          <w:rFonts w:ascii="Palatino Linotype" w:hAnsi="Palatino Linotype"/>
          <w:bCs/>
          <w:sz w:val="22"/>
          <w:szCs w:val="22"/>
        </w:rPr>
        <w:t>parents</w:t>
      </w:r>
      <w:r w:rsidR="00192373">
        <w:rPr>
          <w:rFonts w:ascii="Palatino Linotype" w:hAnsi="Palatino Linotype"/>
          <w:bCs/>
          <w:sz w:val="22"/>
          <w:szCs w:val="22"/>
        </w:rPr>
        <w:t>’ values</w:t>
      </w:r>
      <w:r w:rsidR="005244CD">
        <w:rPr>
          <w:rFonts w:ascii="Palatino Linotype" w:hAnsi="Palatino Linotype"/>
          <w:bCs/>
          <w:sz w:val="22"/>
          <w:szCs w:val="22"/>
        </w:rPr>
        <w:t xml:space="preserve">, beliefs, </w:t>
      </w:r>
      <w:r w:rsidR="000B7AA3">
        <w:rPr>
          <w:rFonts w:ascii="Palatino Linotype" w:hAnsi="Palatino Linotype"/>
          <w:bCs/>
          <w:sz w:val="22"/>
          <w:szCs w:val="22"/>
        </w:rPr>
        <w:t>perceptions,</w:t>
      </w:r>
      <w:r w:rsidR="005244CD">
        <w:rPr>
          <w:rFonts w:ascii="Palatino Linotype" w:hAnsi="Palatino Linotype"/>
          <w:bCs/>
          <w:sz w:val="22"/>
          <w:szCs w:val="22"/>
        </w:rPr>
        <w:t xml:space="preserve"> and practices related to parenting. </w:t>
      </w:r>
      <w:r w:rsidR="00EB4623">
        <w:rPr>
          <w:rFonts w:ascii="Palatino Linotype" w:hAnsi="Palatino Linotype"/>
          <w:bCs/>
          <w:sz w:val="22"/>
          <w:szCs w:val="22"/>
        </w:rPr>
        <w:t>Th</w:t>
      </w:r>
      <w:r w:rsidR="00B63A80">
        <w:rPr>
          <w:rFonts w:ascii="Palatino Linotype" w:hAnsi="Palatino Linotype"/>
          <w:bCs/>
          <w:sz w:val="22"/>
          <w:szCs w:val="22"/>
        </w:rPr>
        <w:t>is study is part of a larger project exploring this topic across several cultural groups</w:t>
      </w:r>
      <w:r w:rsidR="00CA7722">
        <w:rPr>
          <w:rFonts w:ascii="Palatino Linotype" w:hAnsi="Palatino Linotype"/>
          <w:bCs/>
          <w:sz w:val="22"/>
          <w:szCs w:val="22"/>
        </w:rPr>
        <w:t xml:space="preserve"> in England</w:t>
      </w:r>
      <w:r w:rsidR="00B63A80">
        <w:rPr>
          <w:rFonts w:ascii="Palatino Linotype" w:hAnsi="Palatino Linotype"/>
          <w:bCs/>
          <w:sz w:val="22"/>
          <w:szCs w:val="22"/>
        </w:rPr>
        <w:t xml:space="preserve">. </w:t>
      </w:r>
      <w:r w:rsidR="00120473">
        <w:rPr>
          <w:rFonts w:ascii="Palatino Linotype" w:hAnsi="Palatino Linotype"/>
          <w:bCs/>
          <w:sz w:val="22"/>
          <w:szCs w:val="22"/>
        </w:rPr>
        <w:t xml:space="preserve"> </w:t>
      </w:r>
    </w:p>
    <w:p w14:paraId="38849F61" w14:textId="512D01D7"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 xml:space="preserve">Why have </w:t>
      </w:r>
      <w:r w:rsidR="00FA3625">
        <w:rPr>
          <w:rFonts w:ascii="Palatino Linotype" w:hAnsi="Palatino Linotype"/>
          <w:b/>
          <w:sz w:val="22"/>
          <w:szCs w:val="22"/>
        </w:rPr>
        <w:t xml:space="preserve">I </w:t>
      </w:r>
      <w:r>
        <w:rPr>
          <w:rFonts w:ascii="Palatino Linotype" w:hAnsi="Palatino Linotype"/>
          <w:b/>
          <w:sz w:val="22"/>
          <w:szCs w:val="22"/>
        </w:rPr>
        <w:t>been invited to participate?</w:t>
      </w:r>
    </w:p>
    <w:p w14:paraId="0FEC3A9C" w14:textId="77777777" w:rsidR="00ED43BE" w:rsidRDefault="00E95B82" w:rsidP="00E166C1">
      <w:pPr>
        <w:rPr>
          <w:rFonts w:ascii="Palatino Linotype" w:hAnsi="Palatino Linotype"/>
          <w:bCs/>
          <w:sz w:val="22"/>
          <w:szCs w:val="22"/>
        </w:rPr>
      </w:pPr>
      <w:r w:rsidRPr="000A5904">
        <w:rPr>
          <w:rFonts w:ascii="Palatino Linotype" w:hAnsi="Palatino Linotype"/>
          <w:bCs/>
          <w:sz w:val="22"/>
          <w:szCs w:val="22"/>
        </w:rPr>
        <w:t>You have been invited to participate because</w:t>
      </w:r>
      <w:r w:rsidR="00ED43BE">
        <w:rPr>
          <w:rFonts w:ascii="Palatino Linotype" w:hAnsi="Palatino Linotype"/>
          <w:bCs/>
          <w:sz w:val="22"/>
          <w:szCs w:val="22"/>
        </w:rPr>
        <w:t>:</w:t>
      </w:r>
      <w:r w:rsidRPr="000A5904">
        <w:rPr>
          <w:rFonts w:ascii="Palatino Linotype" w:hAnsi="Palatino Linotype"/>
          <w:bCs/>
          <w:sz w:val="22"/>
          <w:szCs w:val="22"/>
        </w:rPr>
        <w:t xml:space="preserve"> </w:t>
      </w:r>
    </w:p>
    <w:p w14:paraId="21AF09E8" w14:textId="77777777" w:rsidR="00ED43BE" w:rsidRDefault="00E95B82" w:rsidP="00ED43BE">
      <w:pPr>
        <w:pStyle w:val="ListParagraph"/>
        <w:numPr>
          <w:ilvl w:val="0"/>
          <w:numId w:val="2"/>
        </w:numPr>
        <w:rPr>
          <w:rFonts w:ascii="Palatino Linotype" w:hAnsi="Palatino Linotype"/>
          <w:bCs/>
        </w:rPr>
      </w:pPr>
      <w:r w:rsidRPr="00ED43BE">
        <w:rPr>
          <w:rFonts w:ascii="Palatino Linotype" w:hAnsi="Palatino Linotype"/>
          <w:bCs/>
        </w:rPr>
        <w:t xml:space="preserve">you are </w:t>
      </w:r>
      <w:r w:rsidR="00F34A52" w:rsidRPr="00ED43BE">
        <w:rPr>
          <w:rFonts w:ascii="Palatino Linotype" w:hAnsi="Palatino Linotype"/>
          <w:bCs/>
        </w:rPr>
        <w:t>from one of the cultural groups we aim to study</w:t>
      </w:r>
      <w:r w:rsidR="00ED43BE" w:rsidRPr="00ED43BE">
        <w:rPr>
          <w:rFonts w:ascii="Palatino Linotype" w:hAnsi="Palatino Linotype"/>
          <w:bCs/>
        </w:rPr>
        <w:t xml:space="preserve"> </w:t>
      </w:r>
      <w:r w:rsidR="00ED43BE">
        <w:rPr>
          <w:rFonts w:ascii="Palatino Linotype" w:hAnsi="Palatino Linotype"/>
          <w:bCs/>
        </w:rPr>
        <w:t xml:space="preserve">and </w:t>
      </w:r>
    </w:p>
    <w:p w14:paraId="62C3B580" w14:textId="4CB19A40" w:rsidR="00571542" w:rsidRDefault="00111947" w:rsidP="00ED43BE">
      <w:pPr>
        <w:pStyle w:val="ListParagraph"/>
        <w:numPr>
          <w:ilvl w:val="0"/>
          <w:numId w:val="2"/>
        </w:numPr>
        <w:rPr>
          <w:rFonts w:ascii="Palatino Linotype" w:hAnsi="Palatino Linotype"/>
          <w:bCs/>
        </w:rPr>
      </w:pPr>
      <w:r>
        <w:rPr>
          <w:rFonts w:ascii="Palatino Linotype" w:hAnsi="Palatino Linotype"/>
          <w:bCs/>
        </w:rPr>
        <w:t xml:space="preserve">You </w:t>
      </w:r>
      <w:proofErr w:type="gramStart"/>
      <w:r>
        <w:rPr>
          <w:rFonts w:ascii="Palatino Linotype" w:hAnsi="Palatino Linotype"/>
          <w:bCs/>
        </w:rPr>
        <w:t>are able to</w:t>
      </w:r>
      <w:proofErr w:type="gramEnd"/>
      <w:r>
        <w:rPr>
          <w:rFonts w:ascii="Palatino Linotype" w:hAnsi="Palatino Linotype"/>
          <w:bCs/>
        </w:rPr>
        <w:t xml:space="preserve"> communicate in English</w:t>
      </w:r>
    </w:p>
    <w:p w14:paraId="6EBFBB1F" w14:textId="77777777" w:rsidR="00ED43BE" w:rsidRDefault="00ED43BE" w:rsidP="00ED43BE">
      <w:pPr>
        <w:pStyle w:val="ListParagraph"/>
        <w:numPr>
          <w:ilvl w:val="0"/>
          <w:numId w:val="2"/>
        </w:numPr>
        <w:rPr>
          <w:rFonts w:ascii="Palatino Linotype" w:hAnsi="Palatino Linotype"/>
          <w:bCs/>
        </w:rPr>
      </w:pPr>
      <w:r w:rsidRPr="00ED43BE">
        <w:rPr>
          <w:rFonts w:ascii="Palatino Linotype" w:hAnsi="Palatino Linotype"/>
          <w:bCs/>
        </w:rPr>
        <w:t xml:space="preserve">you are </w:t>
      </w:r>
      <w:r w:rsidR="00B63289" w:rsidRPr="00ED43BE">
        <w:rPr>
          <w:rFonts w:ascii="Palatino Linotype" w:hAnsi="Palatino Linotype"/>
          <w:bCs/>
        </w:rPr>
        <w:t xml:space="preserve">over the age of 18 and </w:t>
      </w:r>
    </w:p>
    <w:p w14:paraId="46AC8439" w14:textId="4C7A925E" w:rsidR="00E95B82" w:rsidRDefault="00B63289" w:rsidP="00ED43BE">
      <w:pPr>
        <w:pStyle w:val="ListParagraph"/>
        <w:numPr>
          <w:ilvl w:val="0"/>
          <w:numId w:val="2"/>
        </w:numPr>
        <w:rPr>
          <w:rFonts w:ascii="Palatino Linotype" w:hAnsi="Palatino Linotype"/>
          <w:bCs/>
        </w:rPr>
      </w:pPr>
      <w:r w:rsidRPr="00ED43BE">
        <w:rPr>
          <w:rFonts w:ascii="Palatino Linotype" w:hAnsi="Palatino Linotype"/>
          <w:bCs/>
        </w:rPr>
        <w:t>you are a parent to a child who is under the age of 18</w:t>
      </w:r>
      <w:r w:rsidR="00131F22" w:rsidRPr="00ED43BE">
        <w:rPr>
          <w:rFonts w:ascii="Palatino Linotype" w:hAnsi="Palatino Linotype"/>
          <w:bCs/>
        </w:rPr>
        <w:t xml:space="preserve"> </w:t>
      </w:r>
    </w:p>
    <w:p w14:paraId="02C81F0A" w14:textId="5C170D1F" w:rsidR="00111947" w:rsidRPr="00ED43BE" w:rsidRDefault="00111947" w:rsidP="00ED43BE">
      <w:pPr>
        <w:pStyle w:val="ListParagraph"/>
        <w:numPr>
          <w:ilvl w:val="0"/>
          <w:numId w:val="2"/>
        </w:numPr>
        <w:rPr>
          <w:rFonts w:ascii="Palatino Linotype" w:hAnsi="Palatino Linotype"/>
          <w:bCs/>
        </w:rPr>
      </w:pPr>
      <w:r>
        <w:rPr>
          <w:rFonts w:ascii="Palatino Linotype" w:hAnsi="Palatino Linotype"/>
          <w:bCs/>
        </w:rPr>
        <w:t>You live in England</w:t>
      </w:r>
    </w:p>
    <w:p w14:paraId="53A154B1" w14:textId="74D52737"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Do I have to take part?</w:t>
      </w:r>
    </w:p>
    <w:p w14:paraId="7FE9FE51" w14:textId="0F42B0F2" w:rsidR="00E166C1" w:rsidRPr="000A5904" w:rsidRDefault="000A5904" w:rsidP="00E166C1">
      <w:pPr>
        <w:rPr>
          <w:rFonts w:ascii="Palatino Linotype" w:hAnsi="Palatino Linotype"/>
          <w:bCs/>
          <w:sz w:val="22"/>
          <w:szCs w:val="22"/>
        </w:rPr>
      </w:pPr>
      <w:r>
        <w:rPr>
          <w:rFonts w:ascii="Palatino Linotype" w:hAnsi="Palatino Linotype"/>
          <w:bCs/>
          <w:sz w:val="22"/>
          <w:szCs w:val="22"/>
        </w:rPr>
        <w:t>P</w:t>
      </w:r>
      <w:r w:rsidR="00E166C1" w:rsidRPr="000A5904">
        <w:rPr>
          <w:rFonts w:ascii="Palatino Linotype" w:hAnsi="Palatino Linotype"/>
          <w:bCs/>
          <w:sz w:val="22"/>
          <w:szCs w:val="22"/>
        </w:rPr>
        <w:t xml:space="preserve">articipation is entirely </w:t>
      </w:r>
      <w:r w:rsidRPr="000A5904">
        <w:rPr>
          <w:rFonts w:ascii="Palatino Linotype" w:hAnsi="Palatino Linotype"/>
          <w:bCs/>
          <w:sz w:val="22"/>
          <w:szCs w:val="22"/>
        </w:rPr>
        <w:t>voluntary,</w:t>
      </w:r>
      <w:r>
        <w:rPr>
          <w:rFonts w:ascii="Palatino Linotype" w:hAnsi="Palatino Linotype"/>
          <w:bCs/>
          <w:sz w:val="22"/>
          <w:szCs w:val="22"/>
        </w:rPr>
        <w:t xml:space="preserve"> and</w:t>
      </w:r>
      <w:r w:rsidR="00E166C1" w:rsidRPr="000A5904">
        <w:rPr>
          <w:rFonts w:ascii="Palatino Linotype" w:hAnsi="Palatino Linotype"/>
          <w:bCs/>
          <w:sz w:val="22"/>
          <w:szCs w:val="22"/>
        </w:rPr>
        <w:t xml:space="preserve"> it is up to you to decide whether to take </w:t>
      </w:r>
    </w:p>
    <w:p w14:paraId="4ECE6834" w14:textId="61637F7F" w:rsidR="00E166C1" w:rsidRPr="000A5904" w:rsidRDefault="00E166C1" w:rsidP="00E166C1">
      <w:pPr>
        <w:rPr>
          <w:rFonts w:ascii="Palatino Linotype" w:hAnsi="Palatino Linotype"/>
          <w:bCs/>
          <w:sz w:val="22"/>
          <w:szCs w:val="22"/>
        </w:rPr>
      </w:pPr>
      <w:r w:rsidRPr="000A5904">
        <w:rPr>
          <w:rFonts w:ascii="Palatino Linotype" w:hAnsi="Palatino Linotype"/>
          <w:bCs/>
          <w:sz w:val="22"/>
          <w:szCs w:val="22"/>
        </w:rPr>
        <w:t xml:space="preserve">part. If you do decide to take part, you will be given this information sheet to keep and </w:t>
      </w:r>
    </w:p>
    <w:p w14:paraId="5F80799E" w14:textId="411F0906" w:rsidR="00E166C1" w:rsidRPr="000A5904" w:rsidRDefault="00E166C1" w:rsidP="00E166C1">
      <w:pPr>
        <w:rPr>
          <w:rFonts w:ascii="Palatino Linotype" w:hAnsi="Palatino Linotype"/>
          <w:bCs/>
          <w:sz w:val="22"/>
          <w:szCs w:val="22"/>
        </w:rPr>
      </w:pPr>
      <w:r w:rsidRPr="000A5904">
        <w:rPr>
          <w:rFonts w:ascii="Palatino Linotype" w:hAnsi="Palatino Linotype"/>
          <w:bCs/>
          <w:sz w:val="22"/>
          <w:szCs w:val="22"/>
        </w:rPr>
        <w:t xml:space="preserve">you may be asked to sign a consent form. If you decide to take part, you are still free to </w:t>
      </w:r>
    </w:p>
    <w:p w14:paraId="304E62AA" w14:textId="33AFCFE4" w:rsidR="00E166C1" w:rsidRPr="000A5904" w:rsidRDefault="00E166C1" w:rsidP="00E166C1">
      <w:pPr>
        <w:rPr>
          <w:rFonts w:ascii="Palatino Linotype" w:hAnsi="Palatino Linotype"/>
          <w:bCs/>
          <w:sz w:val="22"/>
          <w:szCs w:val="22"/>
        </w:rPr>
      </w:pPr>
      <w:r w:rsidRPr="000A5904">
        <w:rPr>
          <w:rFonts w:ascii="Palatino Linotype" w:hAnsi="Palatino Linotype"/>
          <w:bCs/>
          <w:sz w:val="22"/>
          <w:szCs w:val="22"/>
        </w:rPr>
        <w:t xml:space="preserve">withdraw </w:t>
      </w:r>
      <w:r w:rsidR="000B4479" w:rsidRPr="000A5904">
        <w:rPr>
          <w:rFonts w:ascii="Palatino Linotype" w:hAnsi="Palatino Linotype"/>
          <w:bCs/>
          <w:sz w:val="22"/>
          <w:szCs w:val="22"/>
        </w:rPr>
        <w:t xml:space="preserve">without having to give a reason </w:t>
      </w:r>
      <w:r w:rsidRPr="000A5904">
        <w:rPr>
          <w:rFonts w:ascii="Palatino Linotype" w:hAnsi="Palatino Linotype"/>
          <w:bCs/>
          <w:sz w:val="22"/>
          <w:szCs w:val="22"/>
        </w:rPr>
        <w:t>at any time up until the research team starts the data analysis</w:t>
      </w:r>
      <w:r w:rsidR="000B4479" w:rsidRPr="000A5904">
        <w:rPr>
          <w:rFonts w:ascii="Palatino Linotype" w:hAnsi="Palatino Linotype"/>
          <w:bCs/>
          <w:sz w:val="22"/>
          <w:szCs w:val="22"/>
        </w:rPr>
        <w:t xml:space="preserve">. </w:t>
      </w:r>
    </w:p>
    <w:p w14:paraId="015AE43B" w14:textId="7AC723BC"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What will happen to me if I take part?</w:t>
      </w:r>
    </w:p>
    <w:p w14:paraId="5E3CB74E" w14:textId="05DF7216" w:rsidR="00515258" w:rsidRPr="000A5904" w:rsidRDefault="000B4479" w:rsidP="00515258">
      <w:pPr>
        <w:rPr>
          <w:rFonts w:ascii="Palatino Linotype" w:hAnsi="Palatino Linotype"/>
          <w:bCs/>
          <w:sz w:val="22"/>
          <w:szCs w:val="22"/>
        </w:rPr>
      </w:pPr>
      <w:r w:rsidRPr="000A5904">
        <w:rPr>
          <w:rFonts w:ascii="Palatino Linotype" w:hAnsi="Palatino Linotype"/>
          <w:bCs/>
          <w:sz w:val="22"/>
          <w:szCs w:val="22"/>
        </w:rPr>
        <w:t xml:space="preserve">If you agree to take part, you will be invited </w:t>
      </w:r>
      <w:r w:rsidR="00F978F3">
        <w:rPr>
          <w:rFonts w:ascii="Palatino Linotype" w:hAnsi="Palatino Linotype"/>
          <w:bCs/>
          <w:sz w:val="22"/>
          <w:szCs w:val="22"/>
        </w:rPr>
        <w:t>to take part</w:t>
      </w:r>
      <w:r w:rsidR="00590FEA">
        <w:rPr>
          <w:rFonts w:ascii="Palatino Linotype" w:hAnsi="Palatino Linotype"/>
          <w:bCs/>
          <w:sz w:val="22"/>
          <w:szCs w:val="22"/>
        </w:rPr>
        <w:t xml:space="preserve"> by completing an online questionnaire on our own platform, </w:t>
      </w:r>
      <w:r w:rsidR="00590FEA" w:rsidRPr="00590FEA">
        <w:rPr>
          <w:rFonts w:ascii="Palatino Linotype" w:hAnsi="Palatino Linotype"/>
          <w:bCs/>
          <w:sz w:val="22"/>
          <w:szCs w:val="22"/>
        </w:rPr>
        <w:t>Brunel Online Surveys</w:t>
      </w:r>
      <w:r w:rsidR="00590FEA">
        <w:rPr>
          <w:rFonts w:ascii="Palatino Linotype" w:hAnsi="Palatino Linotype"/>
          <w:bCs/>
          <w:sz w:val="22"/>
          <w:szCs w:val="22"/>
        </w:rPr>
        <w:t xml:space="preserve">. This will take about 20 minutes. </w:t>
      </w:r>
      <w:r w:rsidR="00B1626F">
        <w:rPr>
          <w:rFonts w:ascii="Palatino Linotype" w:hAnsi="Palatino Linotype"/>
          <w:bCs/>
          <w:sz w:val="22"/>
          <w:szCs w:val="22"/>
        </w:rPr>
        <w:t>You will also be invited to take part in an online interview via Zoom or Teams</w:t>
      </w:r>
      <w:r w:rsidR="00724226">
        <w:rPr>
          <w:rFonts w:ascii="Palatino Linotype" w:hAnsi="Palatino Linotype"/>
          <w:bCs/>
          <w:sz w:val="22"/>
          <w:szCs w:val="22"/>
        </w:rPr>
        <w:t>. The</w:t>
      </w:r>
      <w:r w:rsidR="00541989">
        <w:rPr>
          <w:rFonts w:ascii="Palatino Linotype" w:hAnsi="Palatino Linotype"/>
          <w:bCs/>
          <w:sz w:val="22"/>
          <w:szCs w:val="22"/>
        </w:rPr>
        <w:t xml:space="preserve"> interview</w:t>
      </w:r>
      <w:r w:rsidR="00724226">
        <w:rPr>
          <w:rFonts w:ascii="Palatino Linotype" w:hAnsi="Palatino Linotype"/>
          <w:bCs/>
          <w:sz w:val="22"/>
          <w:szCs w:val="22"/>
        </w:rPr>
        <w:t xml:space="preserve"> will take</w:t>
      </w:r>
      <w:r w:rsidR="00541989">
        <w:rPr>
          <w:rFonts w:ascii="Palatino Linotype" w:hAnsi="Palatino Linotype"/>
          <w:bCs/>
          <w:sz w:val="22"/>
          <w:szCs w:val="22"/>
        </w:rPr>
        <w:t xml:space="preserve"> </w:t>
      </w:r>
      <w:r w:rsidRPr="000A5904">
        <w:rPr>
          <w:rFonts w:ascii="Palatino Linotype" w:hAnsi="Palatino Linotype"/>
          <w:bCs/>
          <w:sz w:val="22"/>
          <w:szCs w:val="22"/>
        </w:rPr>
        <w:t xml:space="preserve">about </w:t>
      </w:r>
      <w:r w:rsidR="00AC1BB1">
        <w:rPr>
          <w:rFonts w:ascii="Palatino Linotype" w:hAnsi="Palatino Linotype"/>
          <w:bCs/>
          <w:sz w:val="22"/>
          <w:szCs w:val="22"/>
        </w:rPr>
        <w:t>6</w:t>
      </w:r>
      <w:r w:rsidRPr="000A5904">
        <w:rPr>
          <w:rFonts w:ascii="Palatino Linotype" w:hAnsi="Palatino Linotype"/>
          <w:bCs/>
          <w:sz w:val="22"/>
          <w:szCs w:val="22"/>
        </w:rPr>
        <w:t>0 minutes</w:t>
      </w:r>
      <w:r w:rsidR="001720CF">
        <w:rPr>
          <w:rFonts w:ascii="Palatino Linotype" w:hAnsi="Palatino Linotype"/>
          <w:bCs/>
          <w:sz w:val="22"/>
          <w:szCs w:val="22"/>
        </w:rPr>
        <w:t xml:space="preserve"> and will be recorded</w:t>
      </w:r>
      <w:r w:rsidR="003C5914" w:rsidRPr="000A5904">
        <w:rPr>
          <w:rFonts w:ascii="Palatino Linotype" w:hAnsi="Palatino Linotype"/>
          <w:bCs/>
          <w:sz w:val="22"/>
          <w:szCs w:val="22"/>
        </w:rPr>
        <w:t xml:space="preserve">. </w:t>
      </w:r>
      <w:r w:rsidR="00170FCB">
        <w:rPr>
          <w:rFonts w:ascii="Palatino Linotype" w:hAnsi="Palatino Linotype"/>
          <w:bCs/>
          <w:sz w:val="22"/>
          <w:szCs w:val="22"/>
        </w:rPr>
        <w:t xml:space="preserve">You will be invited to participate by taking part in </w:t>
      </w:r>
      <w:proofErr w:type="gramStart"/>
      <w:r w:rsidR="00170FCB">
        <w:rPr>
          <w:rFonts w:ascii="Palatino Linotype" w:hAnsi="Palatino Linotype"/>
          <w:bCs/>
          <w:sz w:val="22"/>
          <w:szCs w:val="22"/>
        </w:rPr>
        <w:t>both of these</w:t>
      </w:r>
      <w:proofErr w:type="gramEnd"/>
      <w:r w:rsidR="00170FCB">
        <w:rPr>
          <w:rFonts w:ascii="Palatino Linotype" w:hAnsi="Palatino Linotype"/>
          <w:bCs/>
          <w:sz w:val="22"/>
          <w:szCs w:val="22"/>
        </w:rPr>
        <w:t xml:space="preserve"> options or only </w:t>
      </w:r>
      <w:r w:rsidR="00A625C3">
        <w:rPr>
          <w:rFonts w:ascii="Palatino Linotype" w:hAnsi="Palatino Linotype"/>
          <w:bCs/>
          <w:sz w:val="22"/>
          <w:szCs w:val="22"/>
        </w:rPr>
        <w:t xml:space="preserve">in one, as you prefer. </w:t>
      </w:r>
    </w:p>
    <w:p w14:paraId="0BB6BC57" w14:textId="0FFFAA80" w:rsidR="004D57FF" w:rsidRDefault="004D57FF" w:rsidP="007F6B6F">
      <w:pPr>
        <w:spacing w:before="240" w:line="480" w:lineRule="auto"/>
        <w:jc w:val="both"/>
        <w:rPr>
          <w:rFonts w:ascii="Palatino Linotype" w:hAnsi="Palatino Linotype"/>
          <w:b/>
          <w:sz w:val="22"/>
          <w:szCs w:val="22"/>
        </w:rPr>
      </w:pPr>
      <w:r w:rsidRPr="007F6B6F">
        <w:rPr>
          <w:rFonts w:ascii="Palatino Linotype" w:hAnsi="Palatino Linotype"/>
          <w:b/>
          <w:sz w:val="22"/>
          <w:szCs w:val="22"/>
        </w:rPr>
        <w:t xml:space="preserve">Are there any lifestyle restrictions? </w:t>
      </w:r>
    </w:p>
    <w:p w14:paraId="09B3316A" w14:textId="4AC284AF" w:rsidR="000B4479" w:rsidRPr="000A5904" w:rsidRDefault="000B4479" w:rsidP="007F6B6F">
      <w:pPr>
        <w:spacing w:before="240" w:line="480" w:lineRule="auto"/>
        <w:jc w:val="both"/>
        <w:rPr>
          <w:rFonts w:ascii="Palatino Linotype" w:hAnsi="Palatino Linotype"/>
          <w:bCs/>
          <w:sz w:val="22"/>
          <w:szCs w:val="22"/>
        </w:rPr>
      </w:pPr>
      <w:r w:rsidRPr="000A5904">
        <w:rPr>
          <w:rFonts w:ascii="Palatino Linotype" w:hAnsi="Palatino Linotype"/>
          <w:bCs/>
          <w:sz w:val="22"/>
          <w:szCs w:val="22"/>
        </w:rPr>
        <w:lastRenderedPageBreak/>
        <w:t xml:space="preserve">None </w:t>
      </w:r>
    </w:p>
    <w:p w14:paraId="2D9DBA0E" w14:textId="42E01320"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What are the possible disadvantages and risks of taking part?</w:t>
      </w:r>
    </w:p>
    <w:p w14:paraId="6299B3B6" w14:textId="77777777" w:rsidR="000A5904" w:rsidRDefault="000A5904" w:rsidP="000A5904">
      <w:pPr>
        <w:rPr>
          <w:rFonts w:ascii="Palatino Linotype" w:hAnsi="Palatino Linotype"/>
          <w:bCs/>
          <w:sz w:val="22"/>
          <w:szCs w:val="22"/>
        </w:rPr>
      </w:pPr>
      <w:r>
        <w:rPr>
          <w:rFonts w:ascii="Palatino Linotype" w:hAnsi="Palatino Linotype"/>
          <w:bCs/>
          <w:sz w:val="22"/>
          <w:szCs w:val="22"/>
        </w:rPr>
        <w:t xml:space="preserve">The interview might bring up strong emotions. </w:t>
      </w:r>
    </w:p>
    <w:p w14:paraId="3C477C09" w14:textId="47D96F11" w:rsidR="007F6B6F" w:rsidRDefault="004D57FF" w:rsidP="007F6B6F">
      <w:pPr>
        <w:spacing w:before="240" w:line="480" w:lineRule="auto"/>
        <w:jc w:val="both"/>
        <w:rPr>
          <w:rFonts w:ascii="Palatino Linotype" w:hAnsi="Palatino Linotype"/>
          <w:b/>
          <w:sz w:val="22"/>
          <w:szCs w:val="22"/>
        </w:rPr>
      </w:pPr>
      <w:r w:rsidRPr="007F6B6F">
        <w:rPr>
          <w:rFonts w:ascii="Palatino Linotype" w:hAnsi="Palatino Linotype"/>
          <w:b/>
          <w:sz w:val="22"/>
          <w:szCs w:val="22"/>
        </w:rPr>
        <w:t xml:space="preserve">What are the possible benefits of taking part? </w:t>
      </w:r>
    </w:p>
    <w:p w14:paraId="7B86AAED" w14:textId="141BB538" w:rsidR="000B4479" w:rsidRPr="000B4479" w:rsidRDefault="000B4479" w:rsidP="007F6B6F">
      <w:pPr>
        <w:spacing w:before="240" w:line="480" w:lineRule="auto"/>
        <w:jc w:val="both"/>
        <w:rPr>
          <w:rFonts w:ascii="Palatino Linotype" w:hAnsi="Palatino Linotype"/>
          <w:bCs/>
          <w:sz w:val="22"/>
          <w:szCs w:val="22"/>
        </w:rPr>
      </w:pPr>
      <w:r w:rsidRPr="000B4479">
        <w:rPr>
          <w:rFonts w:ascii="Palatino Linotype" w:hAnsi="Palatino Linotype"/>
          <w:bCs/>
          <w:sz w:val="22"/>
          <w:szCs w:val="22"/>
        </w:rPr>
        <w:t xml:space="preserve">You will have an opportunity to reflect on your experience and help improve </w:t>
      </w:r>
      <w:r w:rsidR="00467CAA">
        <w:rPr>
          <w:rFonts w:ascii="Palatino Linotype" w:hAnsi="Palatino Linotype"/>
          <w:bCs/>
          <w:sz w:val="22"/>
          <w:szCs w:val="22"/>
        </w:rPr>
        <w:t>social worker</w:t>
      </w:r>
      <w:r w:rsidR="00EA1413">
        <w:rPr>
          <w:rFonts w:ascii="Palatino Linotype" w:hAnsi="Palatino Linotype"/>
          <w:bCs/>
          <w:sz w:val="22"/>
          <w:szCs w:val="22"/>
        </w:rPr>
        <w:t>s’ knowledge about parent</w:t>
      </w:r>
      <w:r w:rsidR="00284330">
        <w:rPr>
          <w:rFonts w:ascii="Palatino Linotype" w:hAnsi="Palatino Linotype"/>
          <w:bCs/>
          <w:sz w:val="22"/>
          <w:szCs w:val="22"/>
        </w:rPr>
        <w:t xml:space="preserve">ing in different cultural groups. </w:t>
      </w:r>
    </w:p>
    <w:p w14:paraId="0A3B44F1" w14:textId="545F0F00"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What if something goes wrong?</w:t>
      </w:r>
    </w:p>
    <w:p w14:paraId="13866EA5" w14:textId="77777777" w:rsidR="00010B7C" w:rsidRPr="006F55C8" w:rsidRDefault="00010B7C" w:rsidP="00010B7C">
      <w:pPr>
        <w:rPr>
          <w:rFonts w:ascii="Palatino Linotype" w:hAnsi="Palatino Linotype"/>
          <w:bCs/>
          <w:sz w:val="22"/>
          <w:szCs w:val="22"/>
        </w:rPr>
      </w:pPr>
      <w:r w:rsidRPr="006F55C8">
        <w:rPr>
          <w:rFonts w:ascii="Palatino Linotype" w:hAnsi="Palatino Linotype"/>
          <w:bCs/>
          <w:sz w:val="22"/>
          <w:szCs w:val="22"/>
        </w:rPr>
        <w:t xml:space="preserve">If you are harmed by taking part in this research project, there are no special </w:t>
      </w:r>
    </w:p>
    <w:p w14:paraId="274F6D9C" w14:textId="77777777" w:rsidR="00010B7C" w:rsidRPr="006F55C8" w:rsidRDefault="00010B7C" w:rsidP="00010B7C">
      <w:pPr>
        <w:rPr>
          <w:rFonts w:ascii="Palatino Linotype" w:hAnsi="Palatino Linotype"/>
          <w:bCs/>
          <w:sz w:val="22"/>
          <w:szCs w:val="22"/>
        </w:rPr>
      </w:pPr>
      <w:r w:rsidRPr="006F55C8">
        <w:rPr>
          <w:rFonts w:ascii="Palatino Linotype" w:hAnsi="Palatino Linotype"/>
          <w:bCs/>
          <w:sz w:val="22"/>
          <w:szCs w:val="22"/>
        </w:rPr>
        <w:t xml:space="preserve">compensation arrangements. If you are harmed due to someone’s negligence, then </w:t>
      </w:r>
    </w:p>
    <w:p w14:paraId="5DCF5082" w14:textId="22A0C67B" w:rsidR="00010B7C" w:rsidRPr="006F55C8" w:rsidRDefault="00010B7C" w:rsidP="00010B7C">
      <w:pPr>
        <w:rPr>
          <w:rFonts w:ascii="Palatino Linotype" w:hAnsi="Palatino Linotype"/>
          <w:bCs/>
          <w:sz w:val="22"/>
          <w:szCs w:val="22"/>
        </w:rPr>
      </w:pPr>
      <w:r w:rsidRPr="006F55C8">
        <w:rPr>
          <w:rFonts w:ascii="Palatino Linotype" w:hAnsi="Palatino Linotype"/>
          <w:bCs/>
          <w:sz w:val="22"/>
          <w:szCs w:val="22"/>
        </w:rPr>
        <w:t>you may have grounds for legal action, but you may have to pay for it.</w:t>
      </w:r>
    </w:p>
    <w:p w14:paraId="38870894" w14:textId="7160CC82" w:rsidR="00010B7C" w:rsidRPr="006F55C8" w:rsidRDefault="00010B7C" w:rsidP="00010B7C">
      <w:pPr>
        <w:rPr>
          <w:rFonts w:ascii="Palatino Linotype" w:hAnsi="Palatino Linotype"/>
          <w:bCs/>
          <w:sz w:val="22"/>
          <w:szCs w:val="22"/>
        </w:rPr>
      </w:pPr>
      <w:r w:rsidRPr="006F55C8">
        <w:rPr>
          <w:rFonts w:ascii="Palatino Linotype" w:hAnsi="Palatino Linotype"/>
          <w:bCs/>
          <w:sz w:val="22"/>
          <w:szCs w:val="22"/>
        </w:rPr>
        <w:t xml:space="preserve">In the unlikely event that you wish to make a complaint about your experience on this study, please contact Professor Louise Mansfield, the </w:t>
      </w:r>
      <w:r w:rsidR="00742F10" w:rsidRPr="00742F10">
        <w:rPr>
          <w:rFonts w:ascii="Palatino Linotype" w:hAnsi="Palatino Linotype"/>
          <w:bCs/>
          <w:sz w:val="22"/>
          <w:szCs w:val="22"/>
        </w:rPr>
        <w:t xml:space="preserve">College of Health, </w:t>
      </w:r>
      <w:r w:rsidR="00121404" w:rsidRPr="00742F10">
        <w:rPr>
          <w:rFonts w:ascii="Palatino Linotype" w:hAnsi="Palatino Linotype"/>
          <w:bCs/>
          <w:sz w:val="22"/>
          <w:szCs w:val="22"/>
        </w:rPr>
        <w:t>Medicine,</w:t>
      </w:r>
      <w:r w:rsidR="00742F10" w:rsidRPr="00742F10">
        <w:rPr>
          <w:rFonts w:ascii="Palatino Linotype" w:hAnsi="Palatino Linotype"/>
          <w:bCs/>
          <w:sz w:val="22"/>
          <w:szCs w:val="22"/>
        </w:rPr>
        <w:t xml:space="preserve"> and Life Sciences</w:t>
      </w:r>
      <w:r w:rsidR="00742F10">
        <w:rPr>
          <w:rFonts w:ascii="Palatino Linotype" w:hAnsi="Palatino Linotype"/>
          <w:bCs/>
          <w:sz w:val="22"/>
          <w:szCs w:val="22"/>
        </w:rPr>
        <w:t xml:space="preserve"> </w:t>
      </w:r>
      <w:r w:rsidRPr="006F55C8">
        <w:rPr>
          <w:rFonts w:ascii="Palatino Linotype" w:hAnsi="Palatino Linotype"/>
          <w:bCs/>
          <w:sz w:val="22"/>
          <w:szCs w:val="22"/>
        </w:rPr>
        <w:t>Research Ethics Committee Chair – (Louise.Mansfield@brunel.ac.uk)</w:t>
      </w:r>
    </w:p>
    <w:p w14:paraId="436DFD12" w14:textId="77777777" w:rsidR="004D57FF" w:rsidRDefault="004D57FF" w:rsidP="007F6B6F">
      <w:pPr>
        <w:spacing w:before="240" w:line="480" w:lineRule="auto"/>
        <w:rPr>
          <w:rFonts w:ascii="Palatino Linotype" w:hAnsi="Palatino Linotype"/>
          <w:b/>
          <w:sz w:val="22"/>
          <w:szCs w:val="22"/>
        </w:rPr>
      </w:pPr>
      <w:r>
        <w:rPr>
          <w:rFonts w:ascii="Palatino Linotype" w:hAnsi="Palatino Linotype"/>
          <w:b/>
          <w:sz w:val="22"/>
          <w:szCs w:val="22"/>
        </w:rPr>
        <w:t>Will my taking part in this study be kept confidential?</w:t>
      </w:r>
    </w:p>
    <w:p w14:paraId="74BD86E8" w14:textId="1F2F763B" w:rsidR="003E695D" w:rsidRDefault="003E695D" w:rsidP="003E695D">
      <w:pPr>
        <w:rPr>
          <w:rFonts w:ascii="Palatino Linotype" w:hAnsi="Palatino Linotype"/>
          <w:bCs/>
          <w:sz w:val="22"/>
          <w:szCs w:val="22"/>
        </w:rPr>
      </w:pPr>
      <w:r w:rsidRPr="003E695D">
        <w:rPr>
          <w:rFonts w:ascii="Palatino Linotype" w:hAnsi="Palatino Linotype"/>
          <w:bCs/>
          <w:sz w:val="22"/>
          <w:szCs w:val="22"/>
        </w:rPr>
        <w:t>Once transcribed, participants' names will be redacted and personal details which might reveal their identity will be removed. The recordings will then be deleted. All the transcribed interviews will be kept under numerical participant identifiers as opposed to identifiable information such as names. Only not directly-identifiably data will be analysed and disseminated. Data will be stored in a secure digital location on students/researcher’s personal (OneDrive) folder on the Brunel Network to which only the named researchers and supervisors will have access (i.e., access to the folder will be shared securely through a personal link).</w:t>
      </w:r>
    </w:p>
    <w:p w14:paraId="1E61CE64" w14:textId="77777777" w:rsidR="00E75C03" w:rsidRDefault="00E75C03" w:rsidP="006F55C8">
      <w:pPr>
        <w:rPr>
          <w:rFonts w:ascii="Palatino Linotype" w:hAnsi="Palatino Linotype"/>
          <w:bCs/>
          <w:sz w:val="22"/>
          <w:szCs w:val="22"/>
        </w:rPr>
      </w:pPr>
    </w:p>
    <w:p w14:paraId="3D183E7A" w14:textId="3F5797A8" w:rsidR="006F55C8" w:rsidRPr="006F55C8" w:rsidRDefault="006F55C8" w:rsidP="006F55C8">
      <w:pPr>
        <w:rPr>
          <w:rFonts w:ascii="Palatino Linotype" w:hAnsi="Palatino Linotype"/>
          <w:bCs/>
          <w:sz w:val="22"/>
          <w:szCs w:val="22"/>
        </w:rPr>
      </w:pPr>
      <w:r w:rsidRPr="006F55C8">
        <w:rPr>
          <w:rFonts w:ascii="Palatino Linotype" w:hAnsi="Palatino Linotype"/>
          <w:bCs/>
          <w:sz w:val="22"/>
          <w:szCs w:val="22"/>
        </w:rPr>
        <w:t xml:space="preserve">In case that during the research, the researcher will receive information that would raise their concerns </w:t>
      </w:r>
      <w:r>
        <w:rPr>
          <w:rFonts w:ascii="Palatino Linotype" w:hAnsi="Palatino Linotype"/>
          <w:bCs/>
          <w:sz w:val="22"/>
          <w:szCs w:val="22"/>
        </w:rPr>
        <w:t>about</w:t>
      </w:r>
      <w:r w:rsidRPr="006F55C8">
        <w:rPr>
          <w:rFonts w:ascii="Palatino Linotype" w:hAnsi="Palatino Linotype"/>
          <w:bCs/>
          <w:sz w:val="22"/>
          <w:szCs w:val="22"/>
        </w:rPr>
        <w:t xml:space="preserve"> the safety of </w:t>
      </w:r>
      <w:r w:rsidR="00C13D6C">
        <w:rPr>
          <w:rFonts w:ascii="Palatino Linotype" w:hAnsi="Palatino Linotype"/>
          <w:bCs/>
          <w:sz w:val="22"/>
          <w:szCs w:val="22"/>
        </w:rPr>
        <w:t>service users or staff</w:t>
      </w:r>
      <w:r w:rsidRPr="006F55C8">
        <w:rPr>
          <w:rFonts w:ascii="Palatino Linotype" w:hAnsi="Palatino Linotype"/>
          <w:bCs/>
          <w:sz w:val="22"/>
          <w:szCs w:val="22"/>
        </w:rPr>
        <w:t xml:space="preserve"> members or anyone else, they will be required to share this information with the lead researcher</w:t>
      </w:r>
      <w:r w:rsidR="00F37C45">
        <w:rPr>
          <w:rFonts w:ascii="Palatino Linotype" w:hAnsi="Palatino Linotype"/>
          <w:bCs/>
          <w:sz w:val="22"/>
          <w:szCs w:val="22"/>
        </w:rPr>
        <w:t>, Dr Yohai Hakak,</w:t>
      </w:r>
      <w:r w:rsidRPr="006F55C8">
        <w:rPr>
          <w:rFonts w:ascii="Palatino Linotype" w:hAnsi="Palatino Linotype"/>
          <w:bCs/>
          <w:sz w:val="22"/>
          <w:szCs w:val="22"/>
        </w:rPr>
        <w:t xml:space="preserve"> who might, on some occasion, be required to share this information further.</w:t>
      </w:r>
    </w:p>
    <w:p w14:paraId="2A39FE98" w14:textId="77777777" w:rsidR="00286E67" w:rsidRDefault="004D57FF" w:rsidP="007F6B6F">
      <w:pPr>
        <w:spacing w:before="240" w:line="480" w:lineRule="auto"/>
        <w:rPr>
          <w:rFonts w:ascii="Palatino Linotype" w:hAnsi="Palatino Linotype"/>
          <w:bCs/>
          <w:sz w:val="22"/>
          <w:szCs w:val="22"/>
        </w:rPr>
      </w:pPr>
      <w:r w:rsidRPr="007F6B6F">
        <w:rPr>
          <w:rFonts w:ascii="Palatino Linotype" w:hAnsi="Palatino Linotype"/>
          <w:b/>
          <w:sz w:val="22"/>
          <w:szCs w:val="22"/>
        </w:rPr>
        <w:t>Will I be recorded, and how will the recording be used?</w:t>
      </w:r>
      <w:r w:rsidR="00286E67" w:rsidRPr="00286E67">
        <w:rPr>
          <w:rFonts w:ascii="Palatino Linotype" w:hAnsi="Palatino Linotype"/>
          <w:bCs/>
          <w:sz w:val="22"/>
          <w:szCs w:val="22"/>
        </w:rPr>
        <w:t xml:space="preserve"> </w:t>
      </w:r>
    </w:p>
    <w:p w14:paraId="2341DFAF" w14:textId="5057A9E2" w:rsidR="004D57FF" w:rsidRPr="00286E67" w:rsidRDefault="00286E67" w:rsidP="00286E67">
      <w:pPr>
        <w:spacing w:before="240"/>
        <w:rPr>
          <w:rFonts w:ascii="Palatino Linotype" w:hAnsi="Palatino Linotype"/>
          <w:bCs/>
          <w:sz w:val="22"/>
          <w:szCs w:val="22"/>
        </w:rPr>
      </w:pPr>
      <w:r>
        <w:rPr>
          <w:rFonts w:ascii="Palatino Linotype" w:hAnsi="Palatino Linotype"/>
          <w:bCs/>
          <w:sz w:val="22"/>
          <w:szCs w:val="22"/>
        </w:rPr>
        <w:t xml:space="preserve">The recordings will be </w:t>
      </w:r>
      <w:r w:rsidRPr="006F55C8">
        <w:rPr>
          <w:rFonts w:ascii="Palatino Linotype" w:hAnsi="Palatino Linotype"/>
          <w:bCs/>
          <w:sz w:val="22"/>
          <w:szCs w:val="22"/>
        </w:rPr>
        <w:t>transcribed</w:t>
      </w:r>
      <w:r>
        <w:rPr>
          <w:rFonts w:ascii="Palatino Linotype" w:hAnsi="Palatino Linotype"/>
          <w:bCs/>
          <w:sz w:val="22"/>
          <w:szCs w:val="22"/>
        </w:rPr>
        <w:t>. The transcribed</w:t>
      </w:r>
      <w:r w:rsidRPr="006F55C8">
        <w:rPr>
          <w:rFonts w:ascii="Palatino Linotype" w:hAnsi="Palatino Linotype"/>
          <w:bCs/>
          <w:sz w:val="22"/>
          <w:szCs w:val="22"/>
        </w:rPr>
        <w:t xml:space="preserve"> interviews</w:t>
      </w:r>
      <w:r>
        <w:rPr>
          <w:rFonts w:ascii="Palatino Linotype" w:hAnsi="Palatino Linotype"/>
          <w:bCs/>
          <w:sz w:val="22"/>
          <w:szCs w:val="22"/>
        </w:rPr>
        <w:t xml:space="preserve"> </w:t>
      </w:r>
      <w:r w:rsidRPr="006F55C8">
        <w:rPr>
          <w:rFonts w:ascii="Palatino Linotype" w:hAnsi="Palatino Linotype"/>
          <w:bCs/>
          <w:sz w:val="22"/>
          <w:szCs w:val="22"/>
        </w:rPr>
        <w:t>will not include the interviewees</w:t>
      </w:r>
      <w:r>
        <w:rPr>
          <w:rFonts w:ascii="Palatino Linotype" w:hAnsi="Palatino Linotype"/>
          <w:bCs/>
          <w:sz w:val="22"/>
          <w:szCs w:val="22"/>
        </w:rPr>
        <w:t>’</w:t>
      </w:r>
      <w:r w:rsidRPr="006F55C8">
        <w:rPr>
          <w:rFonts w:ascii="Palatino Linotype" w:hAnsi="Palatino Linotype"/>
          <w:bCs/>
          <w:sz w:val="22"/>
          <w:szCs w:val="22"/>
        </w:rPr>
        <w:t xml:space="preserve"> names or any other identifying details. Instead, each interviewee will receive a code and the list of actual </w:t>
      </w:r>
      <w:r>
        <w:rPr>
          <w:rFonts w:ascii="Palatino Linotype" w:hAnsi="Palatino Linotype"/>
          <w:bCs/>
          <w:sz w:val="22"/>
          <w:szCs w:val="22"/>
        </w:rPr>
        <w:t>names</w:t>
      </w:r>
      <w:r w:rsidRPr="006F55C8">
        <w:rPr>
          <w:rFonts w:ascii="Palatino Linotype" w:hAnsi="Palatino Linotype"/>
          <w:bCs/>
          <w:sz w:val="22"/>
          <w:szCs w:val="22"/>
        </w:rPr>
        <w:t xml:space="preserve"> and codes will be kept in a password-protected file on the researcher’s account.</w:t>
      </w:r>
      <w:r>
        <w:rPr>
          <w:rFonts w:ascii="Palatino Linotype" w:hAnsi="Palatino Linotype"/>
          <w:bCs/>
          <w:sz w:val="22"/>
          <w:szCs w:val="22"/>
        </w:rPr>
        <w:t xml:space="preserve"> Once the interviews are transcribed, the recordings will be destroyed. </w:t>
      </w:r>
    </w:p>
    <w:p w14:paraId="117C543A" w14:textId="2716FCF3" w:rsidR="004D57FF" w:rsidRDefault="004D57FF" w:rsidP="007F6B6F">
      <w:pPr>
        <w:spacing w:before="240" w:line="480" w:lineRule="auto"/>
        <w:rPr>
          <w:rFonts w:ascii="Palatino Linotype" w:hAnsi="Palatino Linotype"/>
          <w:b/>
          <w:sz w:val="22"/>
          <w:szCs w:val="22"/>
        </w:rPr>
      </w:pPr>
      <w:r>
        <w:rPr>
          <w:rFonts w:ascii="Palatino Linotype" w:hAnsi="Palatino Linotype"/>
          <w:b/>
          <w:sz w:val="22"/>
          <w:szCs w:val="22"/>
        </w:rPr>
        <w:t>What will happen to the results of the research study?</w:t>
      </w:r>
    </w:p>
    <w:p w14:paraId="37F2B1EC" w14:textId="5F8A5722" w:rsidR="00286E67" w:rsidRPr="000A5904" w:rsidRDefault="00286E67" w:rsidP="006968DB">
      <w:pPr>
        <w:spacing w:before="240"/>
        <w:rPr>
          <w:rFonts w:ascii="Palatino Linotype" w:hAnsi="Palatino Linotype"/>
          <w:bCs/>
          <w:sz w:val="22"/>
          <w:szCs w:val="22"/>
        </w:rPr>
      </w:pPr>
      <w:r w:rsidRPr="000A5904">
        <w:rPr>
          <w:rFonts w:ascii="Palatino Linotype" w:hAnsi="Palatino Linotype"/>
          <w:bCs/>
          <w:sz w:val="22"/>
          <w:szCs w:val="22"/>
        </w:rPr>
        <w:lastRenderedPageBreak/>
        <w:t xml:space="preserve">The results will be presented in </w:t>
      </w:r>
      <w:r w:rsidR="006A38B3">
        <w:rPr>
          <w:rFonts w:ascii="Palatino Linotype" w:hAnsi="Palatino Linotype"/>
          <w:bCs/>
          <w:sz w:val="22"/>
          <w:szCs w:val="22"/>
        </w:rPr>
        <w:t>the student’s dissertation</w:t>
      </w:r>
      <w:r w:rsidRPr="000A5904">
        <w:rPr>
          <w:rFonts w:ascii="Palatino Linotype" w:hAnsi="Palatino Linotype"/>
          <w:bCs/>
          <w:sz w:val="22"/>
          <w:szCs w:val="22"/>
        </w:rPr>
        <w:t xml:space="preserve"> and hopefully also in a journal article.</w:t>
      </w:r>
      <w:r w:rsidR="00845FF0">
        <w:rPr>
          <w:rFonts w:ascii="Palatino Linotype" w:hAnsi="Palatino Linotype"/>
          <w:bCs/>
          <w:sz w:val="22"/>
          <w:szCs w:val="22"/>
        </w:rPr>
        <w:t xml:space="preserve"> </w:t>
      </w:r>
    </w:p>
    <w:p w14:paraId="55E11C87" w14:textId="3EEAE45D"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Who is organising and funding the research?</w:t>
      </w:r>
    </w:p>
    <w:p w14:paraId="54479B00" w14:textId="7AD49D7C" w:rsidR="00286E67" w:rsidRPr="000A5904" w:rsidRDefault="00286E67" w:rsidP="007F6B6F">
      <w:pPr>
        <w:spacing w:before="240" w:line="480" w:lineRule="auto"/>
        <w:rPr>
          <w:rFonts w:ascii="Palatino Linotype" w:hAnsi="Palatino Linotype"/>
          <w:bCs/>
          <w:sz w:val="22"/>
          <w:szCs w:val="22"/>
        </w:rPr>
      </w:pPr>
      <w:r w:rsidRPr="000A5904">
        <w:rPr>
          <w:rFonts w:ascii="Palatino Linotype" w:hAnsi="Palatino Linotype"/>
          <w:bCs/>
          <w:sz w:val="22"/>
          <w:szCs w:val="22"/>
        </w:rPr>
        <w:t>Brunel University is</w:t>
      </w:r>
      <w:r w:rsidR="00014BC6">
        <w:rPr>
          <w:rFonts w:ascii="Palatino Linotype" w:hAnsi="Palatino Linotype"/>
          <w:bCs/>
          <w:sz w:val="22"/>
          <w:szCs w:val="22"/>
        </w:rPr>
        <w:t xml:space="preserve"> funding this project. </w:t>
      </w:r>
      <w:r w:rsidRPr="000A5904">
        <w:rPr>
          <w:rFonts w:ascii="Palatino Linotype" w:hAnsi="Palatino Linotype"/>
          <w:bCs/>
          <w:sz w:val="22"/>
          <w:szCs w:val="22"/>
        </w:rPr>
        <w:t xml:space="preserve"> </w:t>
      </w:r>
    </w:p>
    <w:p w14:paraId="7C9795DC" w14:textId="29E37FDF"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What are the indemnity arrangements?</w:t>
      </w:r>
    </w:p>
    <w:p w14:paraId="37FE5BE9" w14:textId="77777777" w:rsidR="00CF1852" w:rsidRPr="000A5904" w:rsidRDefault="00CF1852" w:rsidP="00CF1852">
      <w:pPr>
        <w:spacing w:before="240"/>
        <w:rPr>
          <w:rFonts w:ascii="Palatino Linotype" w:hAnsi="Palatino Linotype"/>
          <w:bCs/>
          <w:sz w:val="22"/>
          <w:szCs w:val="22"/>
        </w:rPr>
      </w:pPr>
      <w:r w:rsidRPr="000A5904">
        <w:rPr>
          <w:rFonts w:ascii="Palatino Linotype" w:hAnsi="Palatino Linotype"/>
          <w:bCs/>
          <w:sz w:val="22"/>
          <w:szCs w:val="22"/>
        </w:rPr>
        <w:t xml:space="preserve">Brunel University London provides appropriate insurance cover for research which has </w:t>
      </w:r>
    </w:p>
    <w:p w14:paraId="32718465" w14:textId="1A24739D" w:rsidR="00014BC6" w:rsidRPr="00CE5675" w:rsidRDefault="00CF1852" w:rsidP="00CE5675">
      <w:pPr>
        <w:spacing w:before="240"/>
        <w:rPr>
          <w:rFonts w:ascii="Palatino Linotype" w:hAnsi="Palatino Linotype"/>
          <w:bCs/>
          <w:sz w:val="22"/>
          <w:szCs w:val="22"/>
        </w:rPr>
      </w:pPr>
      <w:r w:rsidRPr="000A5904">
        <w:rPr>
          <w:rFonts w:ascii="Palatino Linotype" w:hAnsi="Palatino Linotype"/>
          <w:bCs/>
          <w:sz w:val="22"/>
          <w:szCs w:val="22"/>
        </w:rPr>
        <w:t>received ethical approval.</w:t>
      </w:r>
    </w:p>
    <w:p w14:paraId="1581A3B8" w14:textId="77777777" w:rsidR="00CE5675" w:rsidRDefault="00CE5675" w:rsidP="007F6B6F">
      <w:pPr>
        <w:spacing w:before="240" w:line="480" w:lineRule="auto"/>
        <w:rPr>
          <w:rFonts w:ascii="Palatino Linotype" w:hAnsi="Palatino Linotype"/>
          <w:b/>
          <w:sz w:val="22"/>
          <w:szCs w:val="22"/>
        </w:rPr>
      </w:pPr>
    </w:p>
    <w:p w14:paraId="08E4778F" w14:textId="037408C8" w:rsidR="007F6B6F"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Who has reviewed the study?</w:t>
      </w:r>
    </w:p>
    <w:p w14:paraId="4CD1C988" w14:textId="4F965059" w:rsidR="00CF1852" w:rsidRPr="000A5904" w:rsidRDefault="009A4AE3" w:rsidP="007F6B6F">
      <w:pPr>
        <w:spacing w:before="240" w:line="480" w:lineRule="auto"/>
        <w:rPr>
          <w:rFonts w:ascii="Palatino Linotype" w:hAnsi="Palatino Linotype"/>
          <w:bCs/>
          <w:sz w:val="22"/>
          <w:szCs w:val="22"/>
        </w:rPr>
      </w:pPr>
      <w:r w:rsidRPr="009A4AE3">
        <w:rPr>
          <w:rFonts w:ascii="Palatino Linotype" w:hAnsi="Palatino Linotype"/>
          <w:bCs/>
          <w:sz w:val="22"/>
          <w:szCs w:val="22"/>
        </w:rPr>
        <w:t xml:space="preserve">College of Health, </w:t>
      </w:r>
      <w:r w:rsidR="00121404" w:rsidRPr="009A4AE3">
        <w:rPr>
          <w:rFonts w:ascii="Palatino Linotype" w:hAnsi="Palatino Linotype"/>
          <w:bCs/>
          <w:sz w:val="22"/>
          <w:szCs w:val="22"/>
        </w:rPr>
        <w:t>Medicine,</w:t>
      </w:r>
      <w:r w:rsidRPr="009A4AE3">
        <w:rPr>
          <w:rFonts w:ascii="Palatino Linotype" w:hAnsi="Palatino Linotype"/>
          <w:bCs/>
          <w:sz w:val="22"/>
          <w:szCs w:val="22"/>
        </w:rPr>
        <w:t xml:space="preserve"> and Life Sciences</w:t>
      </w:r>
      <w:r w:rsidR="00CF1852" w:rsidRPr="000A5904">
        <w:rPr>
          <w:rFonts w:ascii="Palatino Linotype" w:hAnsi="Palatino Linotype"/>
          <w:bCs/>
          <w:sz w:val="22"/>
          <w:szCs w:val="22"/>
        </w:rPr>
        <w:t xml:space="preserve"> Research Ethics Committee</w:t>
      </w:r>
    </w:p>
    <w:p w14:paraId="38C9404F" w14:textId="15AA998F" w:rsidR="00F77A7E" w:rsidRDefault="00F77A7E" w:rsidP="007F6B6F">
      <w:pPr>
        <w:spacing w:before="240" w:line="480" w:lineRule="auto"/>
        <w:rPr>
          <w:rFonts w:ascii="Palatino Linotype" w:hAnsi="Palatino Linotype"/>
          <w:b/>
          <w:sz w:val="22"/>
          <w:szCs w:val="22"/>
        </w:rPr>
      </w:pPr>
      <w:r>
        <w:rPr>
          <w:rFonts w:ascii="Palatino Linotype" w:hAnsi="Palatino Linotype"/>
          <w:b/>
          <w:sz w:val="22"/>
          <w:szCs w:val="22"/>
        </w:rPr>
        <w:t>Research Integrity</w:t>
      </w:r>
    </w:p>
    <w:p w14:paraId="0A4E1117" w14:textId="77E90FA6" w:rsidR="004D57FF" w:rsidRPr="000A5904" w:rsidRDefault="004D57FF" w:rsidP="007F6B6F">
      <w:pPr>
        <w:spacing w:before="240" w:line="480" w:lineRule="auto"/>
        <w:rPr>
          <w:rFonts w:ascii="Palatino Linotype" w:hAnsi="Palatino Linotype"/>
          <w:bCs/>
          <w:sz w:val="22"/>
          <w:szCs w:val="22"/>
        </w:rPr>
      </w:pPr>
      <w:r w:rsidRPr="000A5904">
        <w:rPr>
          <w:rFonts w:ascii="Palatino Linotype" w:hAnsi="Palatino Linotype"/>
          <w:bCs/>
          <w:sz w:val="22"/>
          <w:szCs w:val="22"/>
        </w:rPr>
        <w:t>Brunel University London is committed to compliance with the Universities</w:t>
      </w:r>
      <w:r w:rsidR="00090F5F">
        <w:rPr>
          <w:rFonts w:ascii="Palatino Linotype" w:hAnsi="Palatino Linotype"/>
          <w:bCs/>
          <w:sz w:val="22"/>
          <w:szCs w:val="22"/>
        </w:rPr>
        <w:t>’</w:t>
      </w:r>
      <w:r w:rsidRPr="000A5904">
        <w:rPr>
          <w:rFonts w:ascii="Palatino Linotype" w:hAnsi="Palatino Linotype"/>
          <w:bCs/>
          <w:sz w:val="22"/>
          <w:szCs w:val="22"/>
        </w:rPr>
        <w:t xml:space="preserve"> UK </w:t>
      </w:r>
      <w:hyperlink r:id="rId9" w:history="1">
        <w:r w:rsidRPr="000A5904">
          <w:rPr>
            <w:rFonts w:ascii="Palatino Linotype" w:hAnsi="Palatino Linotype"/>
            <w:bCs/>
            <w:sz w:val="22"/>
            <w:szCs w:val="22"/>
          </w:rPr>
          <w:t>Research Integrity Concordat</w:t>
        </w:r>
      </w:hyperlink>
      <w:r w:rsidRPr="000A5904">
        <w:rPr>
          <w:rFonts w:ascii="Palatino Linotype" w:hAnsi="Palatino Linotype"/>
          <w:bCs/>
          <w:sz w:val="22"/>
          <w:szCs w:val="22"/>
        </w:rPr>
        <w:t xml:space="preserve">. You are entitled to expect the highest level of integrity from the researchers </w:t>
      </w:r>
      <w:r w:rsidR="00090F5F" w:rsidRPr="000A5904">
        <w:rPr>
          <w:rFonts w:ascii="Palatino Linotype" w:hAnsi="Palatino Linotype"/>
          <w:bCs/>
          <w:sz w:val="22"/>
          <w:szCs w:val="22"/>
        </w:rPr>
        <w:t>during</w:t>
      </w:r>
      <w:r w:rsidRPr="000A5904">
        <w:rPr>
          <w:rFonts w:ascii="Palatino Linotype" w:hAnsi="Palatino Linotype"/>
          <w:bCs/>
          <w:sz w:val="22"/>
          <w:szCs w:val="22"/>
        </w:rPr>
        <w:t xml:space="preserve"> this research</w:t>
      </w:r>
    </w:p>
    <w:p w14:paraId="72A03B82" w14:textId="583E34B9" w:rsidR="00E24980" w:rsidRDefault="00E24980" w:rsidP="007F6B6F">
      <w:pPr>
        <w:spacing w:before="240" w:line="480" w:lineRule="auto"/>
        <w:rPr>
          <w:rFonts w:ascii="Palatino Linotype" w:hAnsi="Palatino Linotype"/>
          <w:b/>
          <w:sz w:val="22"/>
          <w:szCs w:val="22"/>
        </w:rPr>
      </w:pPr>
      <w:r>
        <w:rPr>
          <w:rFonts w:ascii="Palatino Linotype" w:hAnsi="Palatino Linotype"/>
          <w:b/>
          <w:sz w:val="22"/>
          <w:szCs w:val="22"/>
        </w:rPr>
        <w:t>Contact for further information</w:t>
      </w:r>
      <w:r w:rsidR="00F77A7E">
        <w:rPr>
          <w:rFonts w:ascii="Palatino Linotype" w:hAnsi="Palatino Linotype"/>
          <w:b/>
          <w:sz w:val="22"/>
          <w:szCs w:val="22"/>
        </w:rPr>
        <w:t xml:space="preserve"> and complaints</w:t>
      </w:r>
    </w:p>
    <w:p w14:paraId="65797459" w14:textId="1AB7C448" w:rsidR="00CF1852" w:rsidRDefault="00CF1852" w:rsidP="007F6B6F">
      <w:pPr>
        <w:spacing w:before="240" w:line="480" w:lineRule="auto"/>
        <w:rPr>
          <w:rFonts w:ascii="Palatino Linotype" w:hAnsi="Palatino Linotype"/>
          <w:bCs/>
          <w:sz w:val="22"/>
          <w:szCs w:val="22"/>
        </w:rPr>
      </w:pPr>
      <w:r w:rsidRPr="00CF1852">
        <w:rPr>
          <w:rFonts w:ascii="Palatino Linotype" w:hAnsi="Palatino Linotype"/>
          <w:bCs/>
          <w:sz w:val="22"/>
          <w:szCs w:val="22"/>
        </w:rPr>
        <w:t xml:space="preserve">For further information, please contact the project </w:t>
      </w:r>
      <w:r w:rsidR="00090F5F">
        <w:rPr>
          <w:rFonts w:ascii="Palatino Linotype" w:hAnsi="Palatino Linotype"/>
          <w:bCs/>
          <w:sz w:val="22"/>
          <w:szCs w:val="22"/>
        </w:rPr>
        <w:t>lead</w:t>
      </w:r>
      <w:r w:rsidRPr="00CF1852">
        <w:rPr>
          <w:rFonts w:ascii="Palatino Linotype" w:hAnsi="Palatino Linotype"/>
          <w:bCs/>
          <w:sz w:val="22"/>
          <w:szCs w:val="22"/>
        </w:rPr>
        <w:t xml:space="preserve">: </w:t>
      </w:r>
      <w:proofErr w:type="spellStart"/>
      <w:r w:rsidRPr="00CF1852">
        <w:rPr>
          <w:rFonts w:ascii="Palatino Linotype" w:hAnsi="Palatino Linotype"/>
          <w:bCs/>
          <w:sz w:val="22"/>
          <w:szCs w:val="22"/>
        </w:rPr>
        <w:t>Dr.</w:t>
      </w:r>
      <w:proofErr w:type="spellEnd"/>
      <w:r w:rsidRPr="00CF1852">
        <w:rPr>
          <w:rFonts w:ascii="Palatino Linotype" w:hAnsi="Palatino Linotype"/>
          <w:bCs/>
          <w:sz w:val="22"/>
          <w:szCs w:val="22"/>
        </w:rPr>
        <w:t xml:space="preserve"> Yohai Hakak</w:t>
      </w:r>
      <w:r w:rsidR="00084198">
        <w:rPr>
          <w:rFonts w:ascii="Palatino Linotype" w:hAnsi="Palatino Linotype"/>
          <w:bCs/>
          <w:sz w:val="22"/>
          <w:szCs w:val="22"/>
        </w:rPr>
        <w:t xml:space="preserve">. </w:t>
      </w:r>
    </w:p>
    <w:p w14:paraId="21672690" w14:textId="1CE140D8" w:rsidR="00084198" w:rsidRPr="006F55C8" w:rsidRDefault="00084198" w:rsidP="00084198">
      <w:pPr>
        <w:rPr>
          <w:rFonts w:ascii="Palatino Linotype" w:hAnsi="Palatino Linotype"/>
          <w:bCs/>
          <w:sz w:val="22"/>
          <w:szCs w:val="22"/>
        </w:rPr>
      </w:pPr>
      <w:r w:rsidRPr="006F55C8">
        <w:rPr>
          <w:rFonts w:ascii="Palatino Linotype" w:hAnsi="Palatino Linotype"/>
          <w:bCs/>
          <w:sz w:val="22"/>
          <w:szCs w:val="22"/>
        </w:rPr>
        <w:t xml:space="preserve">In the unlikely event that you wish to make a complaint about your experience on this study, please contact Professor Louise Mansfield, the </w:t>
      </w:r>
      <w:r w:rsidR="00121404" w:rsidRPr="009A4AE3">
        <w:rPr>
          <w:rFonts w:ascii="Palatino Linotype" w:hAnsi="Palatino Linotype"/>
          <w:bCs/>
          <w:sz w:val="22"/>
          <w:szCs w:val="22"/>
        </w:rPr>
        <w:t xml:space="preserve">College of Health, </w:t>
      </w:r>
      <w:r w:rsidR="00B2019F" w:rsidRPr="009A4AE3">
        <w:rPr>
          <w:rFonts w:ascii="Palatino Linotype" w:hAnsi="Palatino Linotype"/>
          <w:bCs/>
          <w:sz w:val="22"/>
          <w:szCs w:val="22"/>
        </w:rPr>
        <w:t>Medicine,</w:t>
      </w:r>
      <w:r w:rsidR="00121404" w:rsidRPr="009A4AE3">
        <w:rPr>
          <w:rFonts w:ascii="Palatino Linotype" w:hAnsi="Palatino Linotype"/>
          <w:bCs/>
          <w:sz w:val="22"/>
          <w:szCs w:val="22"/>
        </w:rPr>
        <w:t xml:space="preserve"> and Life Sciences</w:t>
      </w:r>
      <w:r w:rsidR="00121404" w:rsidRPr="000A5904">
        <w:rPr>
          <w:rFonts w:ascii="Palatino Linotype" w:hAnsi="Palatino Linotype"/>
          <w:bCs/>
          <w:sz w:val="22"/>
          <w:szCs w:val="22"/>
        </w:rPr>
        <w:t xml:space="preserve"> </w:t>
      </w:r>
      <w:r w:rsidRPr="006F55C8">
        <w:rPr>
          <w:rFonts w:ascii="Palatino Linotype" w:hAnsi="Palatino Linotype"/>
          <w:bCs/>
          <w:sz w:val="22"/>
          <w:szCs w:val="22"/>
        </w:rPr>
        <w:t>Research Ethics Committee Chair – (Louise.Mansfield@brunel.ac.uk)</w:t>
      </w:r>
    </w:p>
    <w:p w14:paraId="04B1506D" w14:textId="77777777" w:rsidR="00084198" w:rsidRPr="00CF1852" w:rsidRDefault="00084198" w:rsidP="007F6B6F">
      <w:pPr>
        <w:spacing w:before="240" w:line="480" w:lineRule="auto"/>
        <w:rPr>
          <w:rFonts w:ascii="Palatino Linotype" w:hAnsi="Palatino Linotype"/>
          <w:bCs/>
          <w:sz w:val="22"/>
          <w:szCs w:val="22"/>
        </w:rPr>
      </w:pPr>
    </w:p>
    <w:p w14:paraId="04659C83" w14:textId="3BC9CEAA" w:rsidR="004D57FF" w:rsidRDefault="001740C8" w:rsidP="007F6B6F">
      <w:pPr>
        <w:spacing w:before="240" w:line="276" w:lineRule="auto"/>
        <w:rPr>
          <w:rFonts w:ascii="Palatino Linotype" w:hAnsi="Palatino Linotype"/>
          <w:b/>
          <w:color w:val="FF0000"/>
          <w:sz w:val="22"/>
          <w:szCs w:val="22"/>
        </w:rPr>
      </w:pPr>
      <w:r w:rsidRPr="004D57FF">
        <w:rPr>
          <w:rFonts w:ascii="Palatino Linotype" w:hAnsi="Palatino Linotype"/>
          <w:b/>
          <w:color w:val="FF0000"/>
          <w:sz w:val="22"/>
          <w:szCs w:val="22"/>
        </w:rPr>
        <w:t>(If relevant)</w:t>
      </w:r>
      <w:r>
        <w:rPr>
          <w:rFonts w:ascii="Palatino Linotype" w:hAnsi="Palatino Linotype"/>
          <w:b/>
          <w:color w:val="FF0000"/>
          <w:sz w:val="22"/>
          <w:szCs w:val="22"/>
        </w:rPr>
        <w:t xml:space="preserve"> </w:t>
      </w:r>
      <w:r w:rsidR="004D57FF">
        <w:rPr>
          <w:rFonts w:ascii="Palatino Linotype" w:hAnsi="Palatino Linotype"/>
          <w:b/>
          <w:sz w:val="22"/>
          <w:szCs w:val="22"/>
        </w:rPr>
        <w:t>Supervisor name</w:t>
      </w:r>
      <w:r>
        <w:rPr>
          <w:rFonts w:ascii="Palatino Linotype" w:hAnsi="Palatino Linotype"/>
          <w:b/>
          <w:sz w:val="22"/>
          <w:szCs w:val="22"/>
        </w:rPr>
        <w:t xml:space="preserve"> and details: </w:t>
      </w:r>
      <w:r w:rsidR="004D57FF">
        <w:rPr>
          <w:rFonts w:ascii="Palatino Linotype" w:hAnsi="Palatino Linotype"/>
          <w:b/>
          <w:sz w:val="22"/>
          <w:szCs w:val="22"/>
        </w:rPr>
        <w:t xml:space="preserve"> </w:t>
      </w:r>
      <w:proofErr w:type="spellStart"/>
      <w:r w:rsidR="00685228">
        <w:rPr>
          <w:rFonts w:ascii="Palatino Linotype" w:hAnsi="Palatino Linotype"/>
          <w:b/>
          <w:sz w:val="22"/>
          <w:szCs w:val="22"/>
        </w:rPr>
        <w:t>Dr.</w:t>
      </w:r>
      <w:proofErr w:type="spellEnd"/>
      <w:r w:rsidR="00685228">
        <w:rPr>
          <w:rFonts w:ascii="Palatino Linotype" w:hAnsi="Palatino Linotype"/>
          <w:b/>
          <w:sz w:val="22"/>
          <w:szCs w:val="22"/>
        </w:rPr>
        <w:t xml:space="preserve"> Yohai Hakak</w:t>
      </w:r>
    </w:p>
    <w:p w14:paraId="221526F1" w14:textId="77777777" w:rsidR="004D57FF" w:rsidRPr="004D57FF" w:rsidRDefault="004D57FF" w:rsidP="007F6B6F">
      <w:pPr>
        <w:spacing w:before="240" w:line="276" w:lineRule="auto"/>
        <w:rPr>
          <w:rFonts w:ascii="Palatino Linotype" w:hAnsi="Palatino Linotype"/>
          <w:b/>
          <w:color w:val="000000" w:themeColor="text1"/>
          <w:sz w:val="22"/>
          <w:szCs w:val="22"/>
        </w:rPr>
      </w:pPr>
      <w:r w:rsidRPr="004D57FF">
        <w:rPr>
          <w:rFonts w:ascii="Palatino Linotype" w:hAnsi="Palatino Linotype"/>
          <w:b/>
          <w:color w:val="000000" w:themeColor="text1"/>
          <w:sz w:val="22"/>
          <w:szCs w:val="22"/>
        </w:rPr>
        <w:t xml:space="preserve">For complaints, Chair of the Research Ethics Committee: </w:t>
      </w:r>
    </w:p>
    <w:p w14:paraId="14BCBACB" w14:textId="3EF74F65" w:rsidR="00084198" w:rsidRPr="006F55C8" w:rsidRDefault="00084198" w:rsidP="00084198">
      <w:pPr>
        <w:rPr>
          <w:rFonts w:ascii="Palatino Linotype" w:hAnsi="Palatino Linotype"/>
          <w:bCs/>
          <w:sz w:val="22"/>
          <w:szCs w:val="22"/>
        </w:rPr>
      </w:pPr>
      <w:r w:rsidRPr="006F55C8">
        <w:rPr>
          <w:rFonts w:ascii="Palatino Linotype" w:hAnsi="Palatino Linotype"/>
          <w:bCs/>
          <w:sz w:val="22"/>
          <w:szCs w:val="22"/>
        </w:rPr>
        <w:lastRenderedPageBreak/>
        <w:t xml:space="preserve">In the unlikely event that you wish to make a complaint about your experience on this study, please contact Professor Louise Mansfield, the </w:t>
      </w:r>
      <w:r w:rsidR="00121404" w:rsidRPr="009A4AE3">
        <w:rPr>
          <w:rFonts w:ascii="Palatino Linotype" w:hAnsi="Palatino Linotype"/>
          <w:bCs/>
          <w:sz w:val="22"/>
          <w:szCs w:val="22"/>
        </w:rPr>
        <w:t xml:space="preserve">College of Health, </w:t>
      </w:r>
      <w:proofErr w:type="gramStart"/>
      <w:r w:rsidR="00121404" w:rsidRPr="009A4AE3">
        <w:rPr>
          <w:rFonts w:ascii="Palatino Linotype" w:hAnsi="Palatino Linotype"/>
          <w:bCs/>
          <w:sz w:val="22"/>
          <w:szCs w:val="22"/>
        </w:rPr>
        <w:t>Medicine</w:t>
      </w:r>
      <w:proofErr w:type="gramEnd"/>
      <w:r w:rsidR="00121404" w:rsidRPr="009A4AE3">
        <w:rPr>
          <w:rFonts w:ascii="Palatino Linotype" w:hAnsi="Palatino Linotype"/>
          <w:bCs/>
          <w:sz w:val="22"/>
          <w:szCs w:val="22"/>
        </w:rPr>
        <w:t xml:space="preserve"> and Life Sciences</w:t>
      </w:r>
      <w:r w:rsidR="00121404" w:rsidRPr="000A5904">
        <w:rPr>
          <w:rFonts w:ascii="Palatino Linotype" w:hAnsi="Palatino Linotype"/>
          <w:bCs/>
          <w:sz w:val="22"/>
          <w:szCs w:val="22"/>
        </w:rPr>
        <w:t xml:space="preserve"> </w:t>
      </w:r>
      <w:r w:rsidRPr="006F55C8">
        <w:rPr>
          <w:rFonts w:ascii="Palatino Linotype" w:hAnsi="Palatino Linotype"/>
          <w:bCs/>
          <w:sz w:val="22"/>
          <w:szCs w:val="22"/>
        </w:rPr>
        <w:t>Research Ethics Committee Chair – (Louise.Mansfield@brunel.ac.uk)</w:t>
      </w:r>
    </w:p>
    <w:p w14:paraId="79C1466D" w14:textId="77777777" w:rsidR="004D57FF" w:rsidRDefault="004D57FF" w:rsidP="004D57FF">
      <w:pPr>
        <w:spacing w:after="480"/>
        <w:rPr>
          <w:rFonts w:ascii="Palatino Linotype" w:hAnsi="Palatino Linotype"/>
          <w:b/>
          <w:color w:val="FF0000"/>
          <w:sz w:val="22"/>
          <w:szCs w:val="22"/>
        </w:rPr>
      </w:pPr>
    </w:p>
    <w:p w14:paraId="36596EDD" w14:textId="77777777" w:rsidR="004D57FF" w:rsidRDefault="004D57FF" w:rsidP="004D57FF">
      <w:pPr>
        <w:spacing w:after="480"/>
        <w:rPr>
          <w:rFonts w:ascii="Palatino Linotype" w:hAnsi="Palatino Linotype"/>
          <w:b/>
          <w:color w:val="FF0000"/>
          <w:sz w:val="22"/>
          <w:szCs w:val="22"/>
        </w:rPr>
      </w:pPr>
    </w:p>
    <w:p w14:paraId="4BB01647" w14:textId="77777777" w:rsidR="004D57FF" w:rsidRDefault="004D57FF" w:rsidP="004D57FF">
      <w:pPr>
        <w:spacing w:after="480"/>
        <w:rPr>
          <w:rFonts w:ascii="Palatino Linotype" w:hAnsi="Palatino Linotype"/>
          <w:b/>
          <w:sz w:val="22"/>
          <w:szCs w:val="22"/>
        </w:rPr>
      </w:pPr>
    </w:p>
    <w:sectPr w:rsidR="004D57FF" w:rsidSect="00F77A7E">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tham">
    <w:altName w:val="Century"/>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A28FB"/>
    <w:multiLevelType w:val="hybridMultilevel"/>
    <w:tmpl w:val="28803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3E6B02"/>
    <w:multiLevelType w:val="hybridMultilevel"/>
    <w:tmpl w:val="6456C4E8"/>
    <w:lvl w:ilvl="0" w:tplc="04A6CCAC">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416323">
    <w:abstractNumId w:val="0"/>
  </w:num>
  <w:num w:numId="2" w16cid:durableId="209508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80"/>
    <w:rsid w:val="00010B7C"/>
    <w:rsid w:val="00014BC6"/>
    <w:rsid w:val="00084198"/>
    <w:rsid w:val="00090F5F"/>
    <w:rsid w:val="000A5904"/>
    <w:rsid w:val="000B4479"/>
    <w:rsid w:val="000B7AA3"/>
    <w:rsid w:val="000F33B3"/>
    <w:rsid w:val="00111947"/>
    <w:rsid w:val="00120473"/>
    <w:rsid w:val="00121404"/>
    <w:rsid w:val="00131F22"/>
    <w:rsid w:val="00170FCB"/>
    <w:rsid w:val="001720CF"/>
    <w:rsid w:val="001740C8"/>
    <w:rsid w:val="0018707E"/>
    <w:rsid w:val="00192373"/>
    <w:rsid w:val="001952AC"/>
    <w:rsid w:val="00284330"/>
    <w:rsid w:val="00286E67"/>
    <w:rsid w:val="003C5914"/>
    <w:rsid w:val="003C6523"/>
    <w:rsid w:val="003E695D"/>
    <w:rsid w:val="00467CAA"/>
    <w:rsid w:val="004D57FF"/>
    <w:rsid w:val="00515258"/>
    <w:rsid w:val="005244CD"/>
    <w:rsid w:val="005268B1"/>
    <w:rsid w:val="00541989"/>
    <w:rsid w:val="0054281A"/>
    <w:rsid w:val="00571542"/>
    <w:rsid w:val="00590FEA"/>
    <w:rsid w:val="005B2C5F"/>
    <w:rsid w:val="00685228"/>
    <w:rsid w:val="006968DB"/>
    <w:rsid w:val="006A38B3"/>
    <w:rsid w:val="006C4E61"/>
    <w:rsid w:val="006F55C8"/>
    <w:rsid w:val="00724226"/>
    <w:rsid w:val="007259AC"/>
    <w:rsid w:val="00742F10"/>
    <w:rsid w:val="007B37B1"/>
    <w:rsid w:val="007F6B6F"/>
    <w:rsid w:val="00845FF0"/>
    <w:rsid w:val="0090254E"/>
    <w:rsid w:val="009A4AE3"/>
    <w:rsid w:val="009F0472"/>
    <w:rsid w:val="00A625C3"/>
    <w:rsid w:val="00AC1BB1"/>
    <w:rsid w:val="00B1626F"/>
    <w:rsid w:val="00B2019F"/>
    <w:rsid w:val="00B63289"/>
    <w:rsid w:val="00B63A80"/>
    <w:rsid w:val="00C13D6C"/>
    <w:rsid w:val="00C62E72"/>
    <w:rsid w:val="00CA7722"/>
    <w:rsid w:val="00CE5675"/>
    <w:rsid w:val="00CF1852"/>
    <w:rsid w:val="00D306E1"/>
    <w:rsid w:val="00D33BD7"/>
    <w:rsid w:val="00DD6378"/>
    <w:rsid w:val="00E166C1"/>
    <w:rsid w:val="00E24980"/>
    <w:rsid w:val="00E27A71"/>
    <w:rsid w:val="00E75C03"/>
    <w:rsid w:val="00E95B82"/>
    <w:rsid w:val="00EA1413"/>
    <w:rsid w:val="00EB4623"/>
    <w:rsid w:val="00EC0CAE"/>
    <w:rsid w:val="00ED43BE"/>
    <w:rsid w:val="00F34A52"/>
    <w:rsid w:val="00F37C45"/>
    <w:rsid w:val="00F77A7E"/>
    <w:rsid w:val="00F978F3"/>
    <w:rsid w:val="00FA3625"/>
    <w:rsid w:val="4CF452C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0080"/>
  <w15:docId w15:val="{6B1C31FF-E95B-4D3B-BE44-6616725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tham" w:eastAsiaTheme="minorHAnsi" w:hAnsi="Gotham" w:cs="Gotham"/>
        <w:color w:val="000000"/>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80"/>
    <w:pPr>
      <w:spacing w:after="0" w:line="240" w:lineRule="auto"/>
    </w:pPr>
    <w:rPr>
      <w:rFonts w:ascii="Times New Roman" w:eastAsia="Times New Roman" w:hAnsi="Times New Roman" w:cs="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A7E"/>
    <w:rPr>
      <w:color w:val="0000FF" w:themeColor="hyperlink"/>
      <w:u w:val="single"/>
    </w:rPr>
  </w:style>
  <w:style w:type="paragraph" w:styleId="ListParagraph">
    <w:name w:val="List Paragraph"/>
    <w:basedOn w:val="Normal"/>
    <w:uiPriority w:val="34"/>
    <w:qFormat/>
    <w:rsid w:val="004D57FF"/>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F6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0355">
      <w:bodyDiv w:val="1"/>
      <w:marLeft w:val="0"/>
      <w:marRight w:val="0"/>
      <w:marTop w:val="0"/>
      <w:marBottom w:val="0"/>
      <w:divBdr>
        <w:top w:val="none" w:sz="0" w:space="0" w:color="auto"/>
        <w:left w:val="none" w:sz="0" w:space="0" w:color="auto"/>
        <w:bottom w:val="none" w:sz="0" w:space="0" w:color="auto"/>
        <w:right w:val="none" w:sz="0" w:space="0" w:color="auto"/>
      </w:divBdr>
    </w:div>
    <w:div w:id="20950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iversitiesuk.ac.uk/policy-and-analysis/reports/Documents/2012/the-concordat-to-support-research-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unelBaseAudience0 xmlns="28f6ab94-b379-4d53-bb00-ea4545d95b0c">
      <Terms xmlns="http://schemas.microsoft.com/office/infopath/2007/PartnerControls"/>
    </BrunelBaseAudience0>
    <BrunelBaseOwner0 xmlns="28f6ab94-b379-4d53-bb00-ea4545d95b0c">
      <Terms xmlns="http://schemas.microsoft.com/office/infopath/2007/PartnerControls">
        <TermInfo xmlns="http://schemas.microsoft.com/office/infopath/2007/PartnerControls">
          <TermName xmlns="http://schemas.microsoft.com/office/infopath/2007/PartnerControls">Governance, Information and Legal Office</TermName>
          <TermId xmlns="http://schemas.microsoft.com/office/infopath/2007/PartnerControls">76519707-006a-4dc7-8c4d-0bdc969f2eba</TermId>
        </TermInfo>
      </Terms>
    </BrunelBaseOwner0>
    <TaxCatchAll xmlns="6b6dd58a-bcd6-489a-9db9-5755a91784bd">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635B668F709CFD4D9CAAF9DE3E7E659F" ma:contentTypeVersion="0" ma:contentTypeDescription="This is the base type for all Brunel documents." ma:contentTypeScope="" ma:versionID="046a302adb9a365c696e9c173566da09">
  <xsd:schema xmlns:xsd="http://www.w3.org/2001/XMLSchema" xmlns:xs="http://www.w3.org/2001/XMLSchema" xmlns:p="http://schemas.microsoft.com/office/2006/metadata/properties" xmlns:ns2="28f6ab94-b379-4d53-bb00-ea4545d95b0c" xmlns:ns3="6b6dd58a-bcd6-489a-9db9-5755a91784bd" targetNamespace="http://schemas.microsoft.com/office/2006/metadata/properties" ma:root="true" ma:fieldsID="0f42b6da68be7736665d2cd3e164a9ef" ns2:_="" ns3:_="">
    <xsd:import namespace="28f6ab94-b379-4d53-bb00-ea4545d95b0c"/>
    <xsd:import namespace="6b6dd58a-bcd6-489a-9db9-5755a91784bd"/>
    <xsd:element name="properties">
      <xsd:complexType>
        <xsd:sequence>
          <xsd:element name="documentManagement">
            <xsd:complexType>
              <xsd:all>
                <xsd:element ref="ns2:BrunelBaseOwner0" minOccurs="0"/>
                <xsd:element ref="ns2:BrunelBaseAudienc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6ab94-b379-4d53-bb00-ea4545d95b0c"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Governance, Information and Legal Office|76519707-006a-4dc7-8c4d-0bdc969f2eba"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6dd58a-bcd6-489a-9db9-5755a91784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5562cf-25d1-474a-a434-1f953a7c9e69}" ma:internalName="TaxCatchAll" ma:showField="CatchAllData" ma:web="6b6dd58a-bcd6-489a-9db9-5755a9178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44894-2192-4C34-A69F-88389F2FF15C}">
  <ds:schemaRefs>
    <ds:schemaRef ds:uri="http://schemas.microsoft.com/sharepoint/v3/contenttype/forms"/>
  </ds:schemaRefs>
</ds:datastoreItem>
</file>

<file path=customXml/itemProps2.xml><?xml version="1.0" encoding="utf-8"?>
<ds:datastoreItem xmlns:ds="http://schemas.openxmlformats.org/officeDocument/2006/customXml" ds:itemID="{1488ED21-C57A-4471-8241-2E0985E652F0}">
  <ds:schemaRefs>
    <ds:schemaRef ds:uri="http://schemas.microsoft.com/office/2006/metadata/properties"/>
    <ds:schemaRef ds:uri="http://schemas.microsoft.com/office/infopath/2007/PartnerControls"/>
    <ds:schemaRef ds:uri="28f6ab94-b379-4d53-bb00-ea4545d95b0c"/>
    <ds:schemaRef ds:uri="6b6dd58a-bcd6-489a-9db9-5755a91784bd"/>
  </ds:schemaRefs>
</ds:datastoreItem>
</file>

<file path=customXml/itemProps3.xml><?xml version="1.0" encoding="utf-8"?>
<ds:datastoreItem xmlns:ds="http://schemas.openxmlformats.org/officeDocument/2006/customXml" ds:itemID="{2916E7D2-B905-47ED-8ECC-D660B5E0C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6ab94-b379-4d53-bb00-ea4545d95b0c"/>
    <ds:schemaRef ds:uri="6b6dd58a-bcd6-489a-9db9-5755a9178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Template PIS 2019</vt:lpstr>
    </vt:vector>
  </TitlesOfParts>
  <Company>Brunel University</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PIS 2019</dc:title>
  <dc:creator>BuildUser</dc:creator>
  <cp:lastModifiedBy>Yohai Hakak</cp:lastModifiedBy>
  <cp:revision>54</cp:revision>
  <dcterms:created xsi:type="dcterms:W3CDTF">2022-07-17T13:55:00Z</dcterms:created>
  <dcterms:modified xsi:type="dcterms:W3CDTF">2022-08-15T12:29:00Z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0x010100B5A4C08D27C9458A8DBC831B2C0EF43F00635B668F709CFD4D9CAAF9DE3E7E659F</vt:lpwstr>
  </property>
  <property fmtid="{D5CDD505-2E9C-101B-9397-08002B2CF9AE}" pid="3" name="BrunelBaseOwner">
    <vt:lpwstr>1;#Governance, Information and Legal Office|76519707-006a-4dc7-8c4d-0bdc969f2eba</vt:lpwstr>
  </property>
  <property fmtid="{D5CDD505-2E9C-101B-9397-08002B2CF9AE}" pid="4" name="BrunelBaseAudience">
    <vt:lpwstr/>
  </property>
</Properties>
</file>