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2FB" w:rsidRDefault="00C024F8">
      <w:pPr>
        <w:pStyle w:val="Heading1"/>
      </w:pPr>
      <w:r>
        <w:t>Minutes of the CMS UK Management Meeting of 31/1/2011</w:t>
      </w:r>
    </w:p>
    <w:p w:rsidR="007032FB" w:rsidRDefault="00C024F8">
      <w:pPr>
        <w:pStyle w:val="Textbody"/>
      </w:pPr>
      <w:r w:rsidRPr="00546459">
        <w:rPr>
          <w:i/>
        </w:rPr>
        <w:t>Location</w:t>
      </w:r>
      <w:r>
        <w:t>: Bristol University, UK</w:t>
      </w:r>
    </w:p>
    <w:p w:rsidR="007032FB" w:rsidRDefault="007032FB">
      <w:pPr>
        <w:pStyle w:val="Textbody"/>
      </w:pPr>
    </w:p>
    <w:p w:rsidR="007032FB" w:rsidRDefault="00C024F8">
      <w:pPr>
        <w:pStyle w:val="Textbody"/>
      </w:pPr>
      <w:r w:rsidRPr="00546459">
        <w:rPr>
          <w:i/>
        </w:rPr>
        <w:t>Present</w:t>
      </w:r>
      <w:r>
        <w:t>:</w:t>
      </w:r>
    </w:p>
    <w:p w:rsidR="007032FB" w:rsidRDefault="00C024F8">
      <w:pPr>
        <w:pStyle w:val="Textbody"/>
      </w:pPr>
      <w:r>
        <w:t xml:space="preserve">G. Hall (Chair), P. Hobson (Minutes Secretary), D. Newbold, O. Buchmueller, D. Cockerill, </w:t>
      </w:r>
      <w:r>
        <w:t>A. Tapper, I. Tomalin, C. Shepherd-</w:t>
      </w:r>
      <w:r w:rsidR="00E45F3B">
        <w:t>Themistocleous, J. Goldstein. C</w:t>
      </w:r>
      <w:r>
        <w:t>. Seez, T. Virdee</w:t>
      </w:r>
    </w:p>
    <w:p w:rsidR="007032FB" w:rsidRDefault="00C024F8">
      <w:pPr>
        <w:pStyle w:val="Textbody"/>
      </w:pPr>
      <w:r w:rsidRPr="00546459">
        <w:rPr>
          <w:i/>
        </w:rPr>
        <w:t>Apologies</w:t>
      </w:r>
      <w:r>
        <w:t>:</w:t>
      </w:r>
    </w:p>
    <w:p w:rsidR="007032FB" w:rsidRDefault="00C024F8">
      <w:pPr>
        <w:pStyle w:val="Textbody"/>
      </w:pPr>
      <w:r>
        <w:t>D. Colling</w:t>
      </w:r>
    </w:p>
    <w:p w:rsidR="007032FB" w:rsidRDefault="00C024F8" w:rsidP="00546459">
      <w:pPr>
        <w:pStyle w:val="Heading2"/>
        <w:spacing w:before="480"/>
      </w:pPr>
      <w:r>
        <w:t>Minutes of the previous meeting &amp; matters arising</w:t>
      </w:r>
    </w:p>
    <w:p w:rsidR="007032FB" w:rsidRDefault="00C024F8">
      <w:pPr>
        <w:pStyle w:val="Textbody"/>
      </w:pPr>
      <w:r>
        <w:t>Minutes accepted.</w:t>
      </w:r>
    </w:p>
    <w:p w:rsidR="007032FB" w:rsidRDefault="00C024F8">
      <w:pPr>
        <w:pStyle w:val="Textbody"/>
      </w:pPr>
      <w:r>
        <w:t xml:space="preserve">Action on PRH still not completed to </w:t>
      </w:r>
      <w:proofErr w:type="spellStart"/>
      <w:r>
        <w:t>organise</w:t>
      </w:r>
      <w:proofErr w:type="spellEnd"/>
      <w:r>
        <w:t xml:space="preserve"> UK group to discuss revised UK CM</w:t>
      </w:r>
      <w:r>
        <w:t>S constitution.</w:t>
      </w:r>
    </w:p>
    <w:p w:rsidR="007032FB" w:rsidRDefault="00C024F8">
      <w:pPr>
        <w:pStyle w:val="Textbody"/>
      </w:pPr>
      <w:proofErr w:type="gramStart"/>
      <w:r>
        <w:t>Still money outstanding from STFC to Bristol, Brunel, Imperial.</w:t>
      </w:r>
      <w:proofErr w:type="gramEnd"/>
      <w:r>
        <w:t xml:space="preserve"> </w:t>
      </w:r>
      <w:proofErr w:type="gramStart"/>
      <w:r>
        <w:t>IT to chase this.</w:t>
      </w:r>
      <w:proofErr w:type="gramEnd"/>
    </w:p>
    <w:p w:rsidR="007032FB" w:rsidRDefault="00546459">
      <w:pPr>
        <w:pStyle w:val="Textbody"/>
      </w:pPr>
      <w:r>
        <w:t>Evaluation of novel computing a</w:t>
      </w:r>
      <w:r w:rsidR="00C024F8">
        <w:t xml:space="preserve">rchitectures should be part of the CMS upgrade pan. D Colling to </w:t>
      </w:r>
      <w:proofErr w:type="gramStart"/>
      <w:r w:rsidR="00C024F8">
        <w:t>advise</w:t>
      </w:r>
      <w:proofErr w:type="gramEnd"/>
      <w:r w:rsidR="00C024F8">
        <w:t xml:space="preserve"> on this.</w:t>
      </w:r>
    </w:p>
    <w:p w:rsidR="007032FB" w:rsidRDefault="00C024F8">
      <w:pPr>
        <w:pStyle w:val="Heading2"/>
      </w:pPr>
      <w:r>
        <w:t>Financial Matters</w:t>
      </w:r>
    </w:p>
    <w:p w:rsidR="007032FB" w:rsidRDefault="00546459">
      <w:pPr>
        <w:pStyle w:val="Textbody"/>
      </w:pPr>
      <w:r>
        <w:t xml:space="preserve">New </w:t>
      </w:r>
      <w:r w:rsidR="00C024F8">
        <w:t>SSC was generally considered to be a disas</w:t>
      </w:r>
      <w:r w:rsidR="00C024F8">
        <w:t>ter for all concerned, with payment errors, outstanding payments to CERN, inability to make appropriate use of the financial data</w:t>
      </w:r>
      <w:r>
        <w:t xml:space="preserve"> etc</w:t>
      </w:r>
      <w:r w:rsidR="00C024F8">
        <w:t>. A critical issue, to be raised with Tony Medland, is what happens at the end of year accounts if we do not have the correct f</w:t>
      </w:r>
      <w:r w:rsidR="00C024F8">
        <w:t>inancial data.</w:t>
      </w:r>
    </w:p>
    <w:p w:rsidR="007032FB" w:rsidRDefault="00C024F8">
      <w:pPr>
        <w:pStyle w:val="Heading2"/>
      </w:pPr>
      <w:r>
        <w:t>Sub-project status</w:t>
      </w:r>
    </w:p>
    <w:p w:rsidR="007032FB" w:rsidRDefault="00C024F8">
      <w:pPr>
        <w:pStyle w:val="Textbody"/>
      </w:pPr>
      <w:r>
        <w:rPr>
          <w:b/>
          <w:bCs/>
        </w:rPr>
        <w:t>Trigger</w:t>
      </w:r>
      <w:r>
        <w:t xml:space="preserve">: Issues of succession in leadership. Action on DN to talk </w:t>
      </w:r>
      <w:proofErr w:type="gramStart"/>
      <w:r>
        <w:t>to ??</w:t>
      </w:r>
      <w:proofErr w:type="gramEnd"/>
    </w:p>
    <w:p w:rsidR="007032FB" w:rsidRDefault="00C024F8">
      <w:pPr>
        <w:pStyle w:val="Textbody"/>
      </w:pPr>
      <w:r>
        <w:rPr>
          <w:b/>
          <w:bCs/>
        </w:rPr>
        <w:t>ECAL</w:t>
      </w:r>
      <w:r w:rsidR="00E45F3B">
        <w:t>: No</w:t>
      </w:r>
      <w:r>
        <w:t xml:space="preserve"> important </w:t>
      </w:r>
      <w:r w:rsidR="00E45F3B">
        <w:t xml:space="preserve">issues </w:t>
      </w:r>
      <w:r>
        <w:t>to report</w:t>
      </w:r>
    </w:p>
    <w:p w:rsidR="007032FB" w:rsidRDefault="00C024F8">
      <w:pPr>
        <w:pStyle w:val="Textbody"/>
      </w:pPr>
      <w:r>
        <w:rPr>
          <w:b/>
          <w:bCs/>
        </w:rPr>
        <w:t>Tracker</w:t>
      </w:r>
      <w:r w:rsidR="00E45F3B">
        <w:t xml:space="preserve">: No </w:t>
      </w:r>
      <w:r>
        <w:t xml:space="preserve">important </w:t>
      </w:r>
      <w:r w:rsidR="00E45F3B">
        <w:t xml:space="preserve">issues </w:t>
      </w:r>
      <w:r>
        <w:t>to report</w:t>
      </w:r>
    </w:p>
    <w:p w:rsidR="007032FB" w:rsidRDefault="00C024F8">
      <w:pPr>
        <w:pStyle w:val="Textbody"/>
      </w:pPr>
      <w:r>
        <w:rPr>
          <w:b/>
          <w:bCs/>
        </w:rPr>
        <w:t>Computing</w:t>
      </w:r>
      <w:r>
        <w:t xml:space="preserve">: </w:t>
      </w:r>
      <w:r w:rsidR="00E45F3B">
        <w:t>We rely on a small number of critical people;</w:t>
      </w:r>
      <w:r>
        <w:t xml:space="preserve"> suggest that service credit for som</w:t>
      </w:r>
      <w:r>
        <w:t>e of the associated tasks be increased to make them more attractive.</w:t>
      </w:r>
    </w:p>
    <w:p w:rsidR="007032FB" w:rsidRDefault="00E45F3B">
      <w:pPr>
        <w:pStyle w:val="Heading2"/>
      </w:pPr>
      <w:r>
        <w:t>Service Tasks</w:t>
      </w:r>
    </w:p>
    <w:p w:rsidR="007032FB" w:rsidRDefault="00C024F8">
      <w:pPr>
        <w:pStyle w:val="Textbody"/>
      </w:pPr>
      <w:r>
        <w:t>Commitments must be taken seriously and all groups must have completed their ESP entries by 28 February 2011. ESP should be used as a tool by CMS to search for people to fulfill neede</w:t>
      </w:r>
      <w:r>
        <w:t xml:space="preserve">d service contributions. There is an </w:t>
      </w:r>
      <w:r w:rsidR="00E45F3B">
        <w:t>organizational</w:t>
      </w:r>
      <w:r>
        <w:t xml:space="preserve"> issue with the new, longer, shift patterns which are causing some issues for UK (and other European) groups. </w:t>
      </w:r>
      <w:r w:rsidR="00E45F3B">
        <w:t xml:space="preserve">Concerns about the appointment process of Physics Conveners were raised and a desire for clear criteria for candidates being considered for such positions stated. </w:t>
      </w:r>
      <w:r>
        <w:t>There was some discussion about the new imposition of &gt; 6 month of “duty” before being a signing</w:t>
      </w:r>
      <w:r>
        <w:t xml:space="preserve"> author; overall we didn't feel this would be too serious an issue for UK (inc. PhD students). We were reminded that groups who did not contribute appropriately would have authors removed from CMS papers. We commended the Tracker as having a good compromis</w:t>
      </w:r>
      <w:r>
        <w:t xml:space="preserve">e between micro task detail (e.g. ECAL) and too little (e.g. </w:t>
      </w:r>
      <w:proofErr w:type="gramStart"/>
      <w:r>
        <w:t>Trigg</w:t>
      </w:r>
      <w:r w:rsidR="00E45F3B">
        <w:t>er).</w:t>
      </w:r>
      <w:proofErr w:type="gramEnd"/>
      <w:r w:rsidR="00E45F3B">
        <w:t xml:space="preserve"> Action on GJH to raise</w:t>
      </w:r>
      <w:r>
        <w:t xml:space="preserve"> at the next Finance Board.</w:t>
      </w:r>
    </w:p>
    <w:p w:rsidR="007032FB" w:rsidRDefault="00C024F8">
      <w:pPr>
        <w:pStyle w:val="Textbody"/>
      </w:pPr>
      <w:proofErr w:type="gramStart"/>
      <w:r>
        <w:t>Action on all groups to complete ESP by end of February 2011.</w:t>
      </w:r>
      <w:proofErr w:type="gramEnd"/>
    </w:p>
    <w:p w:rsidR="007032FB" w:rsidRDefault="00C024F8">
      <w:pPr>
        <w:pStyle w:val="Heading2"/>
      </w:pPr>
      <w:r>
        <w:lastRenderedPageBreak/>
        <w:t>Upgrades</w:t>
      </w:r>
    </w:p>
    <w:p w:rsidR="007032FB" w:rsidRDefault="00C024F8">
      <w:pPr>
        <w:pStyle w:val="Textbody"/>
      </w:pPr>
      <w:r>
        <w:t xml:space="preserve">Our report to the UK OSC must be submitted on 9 February, </w:t>
      </w:r>
      <w:r>
        <w:t>thus urgent action on all WP leaders and institute representatives to provide GH with text and financial information. The impact of the latest LHC schedule change needs to be carefully considered in our future planning and in preparation for a bid to STFC.</w:t>
      </w:r>
      <w:r>
        <w:t xml:space="preserve"> </w:t>
      </w:r>
      <w:proofErr w:type="gramStart"/>
      <w:r>
        <w:t xml:space="preserve">Action on us to prepare bid by September 2011 and action on GH to </w:t>
      </w:r>
      <w:proofErr w:type="spellStart"/>
      <w:r>
        <w:t>organise</w:t>
      </w:r>
      <w:proofErr w:type="spellEnd"/>
      <w:r>
        <w:t xml:space="preserve"> a 1-day UK meeting to discuss our plans.</w:t>
      </w:r>
      <w:proofErr w:type="gramEnd"/>
    </w:p>
    <w:p w:rsidR="007032FB" w:rsidRDefault="00C024F8">
      <w:pPr>
        <w:pStyle w:val="Heading2"/>
      </w:pPr>
      <w:r>
        <w:t>AOB</w:t>
      </w:r>
    </w:p>
    <w:p w:rsidR="007032FB" w:rsidRDefault="00C024F8">
      <w:pPr>
        <w:pStyle w:val="Textbody"/>
      </w:pPr>
      <w:proofErr w:type="gramStart"/>
      <w:r>
        <w:t>RAL and Brunel to hold discussions about who hosts the next CMS UK collaboration meeting.</w:t>
      </w:r>
      <w:proofErr w:type="gramEnd"/>
    </w:p>
    <w:p w:rsidR="007032FB" w:rsidRDefault="00C024F8">
      <w:pPr>
        <w:pStyle w:val="Heading2"/>
      </w:pPr>
      <w:r>
        <w:t>Actions</w:t>
      </w:r>
    </w:p>
    <w:tbl>
      <w:tblPr>
        <w:tblW w:w="9637" w:type="dxa"/>
        <w:tblInd w:w="45" w:type="dxa"/>
        <w:tblLayout w:type="fixed"/>
        <w:tblCellMar>
          <w:left w:w="10" w:type="dxa"/>
          <w:right w:w="10" w:type="dxa"/>
        </w:tblCellMar>
        <w:tblLook w:val="0000"/>
      </w:tblPr>
      <w:tblGrid>
        <w:gridCol w:w="1691"/>
        <w:gridCol w:w="6128"/>
        <w:gridCol w:w="1818"/>
      </w:tblGrid>
      <w:tr w:rsidR="007032FB" w:rsidTr="007032FB">
        <w:tblPrEx>
          <w:tblCellMar>
            <w:top w:w="0" w:type="dxa"/>
            <w:bottom w:w="0" w:type="dxa"/>
          </w:tblCellMar>
        </w:tblPrEx>
        <w:tc>
          <w:tcPr>
            <w:tcW w:w="1691" w:type="dxa"/>
            <w:tcBorders>
              <w:top w:val="single" w:sz="2" w:space="0" w:color="000000"/>
              <w:left w:val="single" w:sz="2" w:space="0" w:color="000000"/>
              <w:bottom w:val="single" w:sz="2" w:space="0" w:color="000000"/>
            </w:tcBorders>
            <w:tcMar>
              <w:top w:w="55" w:type="dxa"/>
              <w:left w:w="55" w:type="dxa"/>
              <w:bottom w:w="55" w:type="dxa"/>
              <w:right w:w="55" w:type="dxa"/>
            </w:tcMar>
          </w:tcPr>
          <w:p w:rsidR="007032FB" w:rsidRDefault="00C024F8">
            <w:pPr>
              <w:pStyle w:val="TableHeading"/>
            </w:pPr>
            <w:r>
              <w:t>Number</w:t>
            </w:r>
          </w:p>
        </w:tc>
        <w:tc>
          <w:tcPr>
            <w:tcW w:w="6128" w:type="dxa"/>
            <w:tcBorders>
              <w:top w:val="single" w:sz="2" w:space="0" w:color="000000"/>
              <w:left w:val="single" w:sz="2" w:space="0" w:color="000000"/>
              <w:bottom w:val="single" w:sz="2" w:space="0" w:color="000000"/>
            </w:tcBorders>
            <w:tcMar>
              <w:top w:w="55" w:type="dxa"/>
              <w:left w:w="55" w:type="dxa"/>
              <w:bottom w:w="55" w:type="dxa"/>
              <w:right w:w="55" w:type="dxa"/>
            </w:tcMar>
          </w:tcPr>
          <w:p w:rsidR="007032FB" w:rsidRDefault="00C024F8">
            <w:pPr>
              <w:pStyle w:val="TableHeading"/>
            </w:pPr>
            <w:r>
              <w:t>Action</w:t>
            </w:r>
          </w:p>
        </w:tc>
        <w:tc>
          <w:tcPr>
            <w:tcW w:w="181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032FB" w:rsidRDefault="00C024F8">
            <w:pPr>
              <w:pStyle w:val="TableHeading"/>
            </w:pPr>
            <w:r>
              <w:t>Responsible</w:t>
            </w:r>
          </w:p>
        </w:tc>
      </w:tr>
      <w:tr w:rsidR="007032FB" w:rsidTr="007032FB">
        <w:tblPrEx>
          <w:tblCellMar>
            <w:top w:w="0" w:type="dxa"/>
            <w:bottom w:w="0" w:type="dxa"/>
          </w:tblCellMar>
        </w:tblPrEx>
        <w:tc>
          <w:tcPr>
            <w:tcW w:w="1691" w:type="dxa"/>
            <w:tcBorders>
              <w:left w:val="single" w:sz="2" w:space="0" w:color="000000"/>
              <w:bottom w:val="single" w:sz="2" w:space="0" w:color="000000"/>
            </w:tcBorders>
            <w:tcMar>
              <w:top w:w="55" w:type="dxa"/>
              <w:left w:w="55" w:type="dxa"/>
              <w:bottom w:w="55" w:type="dxa"/>
              <w:right w:w="55" w:type="dxa"/>
            </w:tcMar>
          </w:tcPr>
          <w:p w:rsidR="007032FB" w:rsidRDefault="00C024F8">
            <w:pPr>
              <w:pStyle w:val="TableContents"/>
              <w:jc w:val="center"/>
            </w:pPr>
            <w:r>
              <w:t>1</w:t>
            </w:r>
          </w:p>
        </w:tc>
        <w:tc>
          <w:tcPr>
            <w:tcW w:w="6128" w:type="dxa"/>
            <w:tcBorders>
              <w:left w:val="single" w:sz="2" w:space="0" w:color="000000"/>
              <w:bottom w:val="single" w:sz="2" w:space="0" w:color="000000"/>
            </w:tcBorders>
            <w:tcMar>
              <w:top w:w="55" w:type="dxa"/>
              <w:left w:w="55" w:type="dxa"/>
              <w:bottom w:w="55" w:type="dxa"/>
              <w:right w:w="55" w:type="dxa"/>
            </w:tcMar>
          </w:tcPr>
          <w:p w:rsidR="007032FB" w:rsidRDefault="00C024F8">
            <w:pPr>
              <w:pStyle w:val="TableContents"/>
            </w:pPr>
            <w:proofErr w:type="spellStart"/>
            <w:r>
              <w:t>Organise</w:t>
            </w:r>
            <w:proofErr w:type="spellEnd"/>
            <w:r>
              <w:t xml:space="preserve"> a meeting to discuss UK CMS constitution as per previous meeting minutes.</w:t>
            </w:r>
          </w:p>
        </w:tc>
        <w:tc>
          <w:tcPr>
            <w:tcW w:w="1818" w:type="dxa"/>
            <w:tcBorders>
              <w:left w:val="single" w:sz="2" w:space="0" w:color="000000"/>
              <w:bottom w:val="single" w:sz="2" w:space="0" w:color="000000"/>
              <w:right w:val="single" w:sz="2" w:space="0" w:color="000000"/>
            </w:tcBorders>
            <w:tcMar>
              <w:top w:w="55" w:type="dxa"/>
              <w:left w:w="55" w:type="dxa"/>
              <w:bottom w:w="55" w:type="dxa"/>
              <w:right w:w="55" w:type="dxa"/>
            </w:tcMar>
          </w:tcPr>
          <w:p w:rsidR="007032FB" w:rsidRDefault="00C024F8">
            <w:pPr>
              <w:pStyle w:val="TableContents"/>
            </w:pPr>
            <w:r>
              <w:t>PRH</w:t>
            </w:r>
          </w:p>
        </w:tc>
      </w:tr>
      <w:tr w:rsidR="007032FB" w:rsidTr="007032FB">
        <w:tblPrEx>
          <w:tblCellMar>
            <w:top w:w="0" w:type="dxa"/>
            <w:bottom w:w="0" w:type="dxa"/>
          </w:tblCellMar>
        </w:tblPrEx>
        <w:tc>
          <w:tcPr>
            <w:tcW w:w="1691" w:type="dxa"/>
            <w:tcBorders>
              <w:left w:val="single" w:sz="2" w:space="0" w:color="000000"/>
              <w:bottom w:val="single" w:sz="2" w:space="0" w:color="000000"/>
            </w:tcBorders>
            <w:tcMar>
              <w:top w:w="55" w:type="dxa"/>
              <w:left w:w="55" w:type="dxa"/>
              <w:bottom w:w="55" w:type="dxa"/>
              <w:right w:w="55" w:type="dxa"/>
            </w:tcMar>
          </w:tcPr>
          <w:p w:rsidR="007032FB" w:rsidRDefault="00C024F8">
            <w:pPr>
              <w:pStyle w:val="TableContents"/>
              <w:jc w:val="center"/>
            </w:pPr>
            <w:r>
              <w:t>2</w:t>
            </w:r>
          </w:p>
        </w:tc>
        <w:tc>
          <w:tcPr>
            <w:tcW w:w="6128" w:type="dxa"/>
            <w:tcBorders>
              <w:left w:val="single" w:sz="2" w:space="0" w:color="000000"/>
              <w:bottom w:val="single" w:sz="2" w:space="0" w:color="000000"/>
            </w:tcBorders>
            <w:tcMar>
              <w:top w:w="55" w:type="dxa"/>
              <w:left w:w="55" w:type="dxa"/>
              <w:bottom w:w="55" w:type="dxa"/>
              <w:right w:w="55" w:type="dxa"/>
            </w:tcMar>
          </w:tcPr>
          <w:p w:rsidR="007032FB" w:rsidRDefault="00C024F8">
            <w:pPr>
              <w:pStyle w:val="TableContents"/>
            </w:pPr>
            <w:r>
              <w:t xml:space="preserve">Check status of outstanding University payment invoices and </w:t>
            </w:r>
            <w:proofErr w:type="gramStart"/>
            <w:r>
              <w:t>raise</w:t>
            </w:r>
            <w:proofErr w:type="gramEnd"/>
            <w:r>
              <w:t xml:space="preserve"> if necessary.</w:t>
            </w:r>
          </w:p>
        </w:tc>
        <w:tc>
          <w:tcPr>
            <w:tcW w:w="1818" w:type="dxa"/>
            <w:tcBorders>
              <w:left w:val="single" w:sz="2" w:space="0" w:color="000000"/>
              <w:bottom w:val="single" w:sz="2" w:space="0" w:color="000000"/>
              <w:right w:val="single" w:sz="2" w:space="0" w:color="000000"/>
            </w:tcBorders>
            <w:tcMar>
              <w:top w:w="55" w:type="dxa"/>
              <w:left w:w="55" w:type="dxa"/>
              <w:bottom w:w="55" w:type="dxa"/>
              <w:right w:w="55" w:type="dxa"/>
            </w:tcMar>
          </w:tcPr>
          <w:p w:rsidR="007032FB" w:rsidRDefault="00C024F8">
            <w:pPr>
              <w:pStyle w:val="TableContents"/>
            </w:pPr>
            <w:r>
              <w:t>IT</w:t>
            </w:r>
          </w:p>
        </w:tc>
      </w:tr>
      <w:tr w:rsidR="007032FB" w:rsidTr="007032FB">
        <w:tblPrEx>
          <w:tblCellMar>
            <w:top w:w="0" w:type="dxa"/>
            <w:bottom w:w="0" w:type="dxa"/>
          </w:tblCellMar>
        </w:tblPrEx>
        <w:tc>
          <w:tcPr>
            <w:tcW w:w="1691" w:type="dxa"/>
            <w:tcBorders>
              <w:left w:val="single" w:sz="2" w:space="0" w:color="000000"/>
              <w:bottom w:val="single" w:sz="2" w:space="0" w:color="000000"/>
            </w:tcBorders>
            <w:tcMar>
              <w:top w:w="55" w:type="dxa"/>
              <w:left w:w="55" w:type="dxa"/>
              <w:bottom w:w="55" w:type="dxa"/>
              <w:right w:w="55" w:type="dxa"/>
            </w:tcMar>
          </w:tcPr>
          <w:p w:rsidR="007032FB" w:rsidRDefault="00C024F8">
            <w:pPr>
              <w:pStyle w:val="TableContents"/>
              <w:jc w:val="center"/>
            </w:pPr>
            <w:r>
              <w:t>3</w:t>
            </w:r>
          </w:p>
        </w:tc>
        <w:tc>
          <w:tcPr>
            <w:tcW w:w="6128" w:type="dxa"/>
            <w:tcBorders>
              <w:left w:val="single" w:sz="2" w:space="0" w:color="000000"/>
              <w:bottom w:val="single" w:sz="2" w:space="0" w:color="000000"/>
            </w:tcBorders>
            <w:tcMar>
              <w:top w:w="55" w:type="dxa"/>
              <w:left w:w="55" w:type="dxa"/>
              <w:bottom w:w="55" w:type="dxa"/>
              <w:right w:w="55" w:type="dxa"/>
            </w:tcMar>
          </w:tcPr>
          <w:p w:rsidR="007032FB" w:rsidRDefault="00C024F8">
            <w:pPr>
              <w:pStyle w:val="TableContents"/>
            </w:pPr>
            <w:r>
              <w:t xml:space="preserve">Succession planning </w:t>
            </w:r>
            <w:proofErr w:type="gramStart"/>
            <w:r>
              <w:t>of  CMS</w:t>
            </w:r>
            <w:proofErr w:type="gramEnd"/>
            <w:r>
              <w:t xml:space="preserve"> Trigger Project to be raised with ??</w:t>
            </w:r>
          </w:p>
        </w:tc>
        <w:tc>
          <w:tcPr>
            <w:tcW w:w="1818" w:type="dxa"/>
            <w:tcBorders>
              <w:left w:val="single" w:sz="2" w:space="0" w:color="000000"/>
              <w:bottom w:val="single" w:sz="2" w:space="0" w:color="000000"/>
              <w:right w:val="single" w:sz="2" w:space="0" w:color="000000"/>
            </w:tcBorders>
            <w:tcMar>
              <w:top w:w="55" w:type="dxa"/>
              <w:left w:w="55" w:type="dxa"/>
              <w:bottom w:w="55" w:type="dxa"/>
              <w:right w:w="55" w:type="dxa"/>
            </w:tcMar>
          </w:tcPr>
          <w:p w:rsidR="007032FB" w:rsidRDefault="00C024F8">
            <w:pPr>
              <w:pStyle w:val="TableContents"/>
            </w:pPr>
            <w:r>
              <w:t>DN</w:t>
            </w:r>
          </w:p>
        </w:tc>
      </w:tr>
      <w:tr w:rsidR="007032FB" w:rsidTr="007032FB">
        <w:tblPrEx>
          <w:tblCellMar>
            <w:top w:w="0" w:type="dxa"/>
            <w:bottom w:w="0" w:type="dxa"/>
          </w:tblCellMar>
        </w:tblPrEx>
        <w:tc>
          <w:tcPr>
            <w:tcW w:w="1691" w:type="dxa"/>
            <w:tcBorders>
              <w:left w:val="single" w:sz="2" w:space="0" w:color="000000"/>
              <w:bottom w:val="single" w:sz="2" w:space="0" w:color="000000"/>
            </w:tcBorders>
            <w:tcMar>
              <w:top w:w="55" w:type="dxa"/>
              <w:left w:w="55" w:type="dxa"/>
              <w:bottom w:w="55" w:type="dxa"/>
              <w:right w:w="55" w:type="dxa"/>
            </w:tcMar>
          </w:tcPr>
          <w:p w:rsidR="007032FB" w:rsidRDefault="00C024F8">
            <w:pPr>
              <w:pStyle w:val="TableContents"/>
              <w:jc w:val="center"/>
            </w:pPr>
            <w:r>
              <w:t>4</w:t>
            </w:r>
          </w:p>
        </w:tc>
        <w:tc>
          <w:tcPr>
            <w:tcW w:w="6128" w:type="dxa"/>
            <w:tcBorders>
              <w:left w:val="single" w:sz="2" w:space="0" w:color="000000"/>
              <w:bottom w:val="single" w:sz="2" w:space="0" w:color="000000"/>
            </w:tcBorders>
            <w:tcMar>
              <w:top w:w="55" w:type="dxa"/>
              <w:left w:w="55" w:type="dxa"/>
              <w:bottom w:w="55" w:type="dxa"/>
              <w:right w:w="55" w:type="dxa"/>
            </w:tcMar>
          </w:tcPr>
          <w:p w:rsidR="007032FB" w:rsidRDefault="00C024F8">
            <w:pPr>
              <w:pStyle w:val="TableContents"/>
            </w:pPr>
            <w:r>
              <w:t xml:space="preserve">UK Groups to </w:t>
            </w:r>
            <w:r>
              <w:t>ensure all service task duties/shifts are in ESP for before end February 2011</w:t>
            </w:r>
          </w:p>
        </w:tc>
        <w:tc>
          <w:tcPr>
            <w:tcW w:w="1818" w:type="dxa"/>
            <w:tcBorders>
              <w:left w:val="single" w:sz="2" w:space="0" w:color="000000"/>
              <w:bottom w:val="single" w:sz="2" w:space="0" w:color="000000"/>
              <w:right w:val="single" w:sz="2" w:space="0" w:color="000000"/>
            </w:tcBorders>
            <w:tcMar>
              <w:top w:w="55" w:type="dxa"/>
              <w:left w:w="55" w:type="dxa"/>
              <w:bottom w:w="55" w:type="dxa"/>
              <w:right w:w="55" w:type="dxa"/>
            </w:tcMar>
          </w:tcPr>
          <w:p w:rsidR="007032FB" w:rsidRDefault="00C024F8">
            <w:pPr>
              <w:pStyle w:val="TableContents"/>
            </w:pPr>
            <w:r>
              <w:t>GH, PRH, CS-T, DN</w:t>
            </w:r>
          </w:p>
        </w:tc>
      </w:tr>
      <w:tr w:rsidR="007032FB" w:rsidTr="007032FB">
        <w:tblPrEx>
          <w:tblCellMar>
            <w:top w:w="0" w:type="dxa"/>
            <w:bottom w:w="0" w:type="dxa"/>
          </w:tblCellMar>
        </w:tblPrEx>
        <w:tc>
          <w:tcPr>
            <w:tcW w:w="1691" w:type="dxa"/>
            <w:tcBorders>
              <w:left w:val="single" w:sz="2" w:space="0" w:color="000000"/>
              <w:bottom w:val="single" w:sz="2" w:space="0" w:color="000000"/>
            </w:tcBorders>
            <w:tcMar>
              <w:top w:w="55" w:type="dxa"/>
              <w:left w:w="55" w:type="dxa"/>
              <w:bottom w:w="55" w:type="dxa"/>
              <w:right w:w="55" w:type="dxa"/>
            </w:tcMar>
          </w:tcPr>
          <w:p w:rsidR="007032FB" w:rsidRDefault="00C024F8">
            <w:pPr>
              <w:pStyle w:val="TableContents"/>
              <w:jc w:val="center"/>
            </w:pPr>
            <w:r>
              <w:t>5</w:t>
            </w:r>
          </w:p>
        </w:tc>
        <w:tc>
          <w:tcPr>
            <w:tcW w:w="6128" w:type="dxa"/>
            <w:tcBorders>
              <w:left w:val="single" w:sz="2" w:space="0" w:color="000000"/>
              <w:bottom w:val="single" w:sz="2" w:space="0" w:color="000000"/>
            </w:tcBorders>
            <w:tcMar>
              <w:top w:w="55" w:type="dxa"/>
              <w:left w:w="55" w:type="dxa"/>
              <w:bottom w:w="55" w:type="dxa"/>
              <w:right w:w="55" w:type="dxa"/>
            </w:tcMar>
          </w:tcPr>
          <w:p w:rsidR="007032FB" w:rsidRDefault="00C024F8">
            <w:pPr>
              <w:pStyle w:val="TableContents"/>
            </w:pPr>
            <w:r>
              <w:t xml:space="preserve">Pass on our concerns about the appointment process of Physics </w:t>
            </w:r>
            <w:proofErr w:type="spellStart"/>
            <w:r>
              <w:t>Convenors</w:t>
            </w:r>
            <w:proofErr w:type="spellEnd"/>
            <w:r>
              <w:t xml:space="preserve"> and to seek clear criteria for candidates being considered for such positions.</w:t>
            </w:r>
          </w:p>
        </w:tc>
        <w:tc>
          <w:tcPr>
            <w:tcW w:w="1818" w:type="dxa"/>
            <w:tcBorders>
              <w:left w:val="single" w:sz="2" w:space="0" w:color="000000"/>
              <w:bottom w:val="single" w:sz="2" w:space="0" w:color="000000"/>
              <w:right w:val="single" w:sz="2" w:space="0" w:color="000000"/>
            </w:tcBorders>
            <w:tcMar>
              <w:top w:w="55" w:type="dxa"/>
              <w:left w:w="55" w:type="dxa"/>
              <w:bottom w:w="55" w:type="dxa"/>
              <w:right w:w="55" w:type="dxa"/>
            </w:tcMar>
          </w:tcPr>
          <w:p w:rsidR="007032FB" w:rsidRDefault="00C024F8">
            <w:pPr>
              <w:pStyle w:val="TableContents"/>
            </w:pPr>
            <w:r>
              <w:t>GH</w:t>
            </w:r>
          </w:p>
        </w:tc>
      </w:tr>
      <w:tr w:rsidR="007032FB" w:rsidTr="007032FB">
        <w:tblPrEx>
          <w:tblCellMar>
            <w:top w:w="0" w:type="dxa"/>
            <w:bottom w:w="0" w:type="dxa"/>
          </w:tblCellMar>
        </w:tblPrEx>
        <w:tc>
          <w:tcPr>
            <w:tcW w:w="1691" w:type="dxa"/>
            <w:tcBorders>
              <w:left w:val="single" w:sz="2" w:space="0" w:color="000000"/>
              <w:bottom w:val="single" w:sz="2" w:space="0" w:color="000000"/>
            </w:tcBorders>
            <w:tcMar>
              <w:top w:w="55" w:type="dxa"/>
              <w:left w:w="55" w:type="dxa"/>
              <w:bottom w:w="55" w:type="dxa"/>
              <w:right w:w="55" w:type="dxa"/>
            </w:tcMar>
          </w:tcPr>
          <w:p w:rsidR="007032FB" w:rsidRDefault="00C024F8">
            <w:pPr>
              <w:pStyle w:val="TableContents"/>
              <w:jc w:val="center"/>
            </w:pPr>
            <w:r>
              <w:t>6</w:t>
            </w:r>
          </w:p>
        </w:tc>
        <w:tc>
          <w:tcPr>
            <w:tcW w:w="6128" w:type="dxa"/>
            <w:tcBorders>
              <w:left w:val="single" w:sz="2" w:space="0" w:color="000000"/>
              <w:bottom w:val="single" w:sz="2" w:space="0" w:color="000000"/>
            </w:tcBorders>
            <w:tcMar>
              <w:top w:w="55" w:type="dxa"/>
              <w:left w:w="55" w:type="dxa"/>
              <w:bottom w:w="55" w:type="dxa"/>
              <w:right w:w="55" w:type="dxa"/>
            </w:tcMar>
          </w:tcPr>
          <w:p w:rsidR="007032FB" w:rsidRDefault="00C024F8">
            <w:pPr>
              <w:pStyle w:val="TableContents"/>
            </w:pPr>
            <w:r>
              <w:t xml:space="preserve">Propose, at FB on 4/2/2011 that the level of specificity </w:t>
            </w:r>
            <w:proofErr w:type="spellStart"/>
            <w:r>
              <w:t>vs</w:t>
            </w:r>
            <w:proofErr w:type="spellEnd"/>
            <w:r>
              <w:t xml:space="preserve"> generality of Tracker tasks be commended as an example for the other sub-detector groups to follow.</w:t>
            </w:r>
          </w:p>
        </w:tc>
        <w:tc>
          <w:tcPr>
            <w:tcW w:w="1818" w:type="dxa"/>
            <w:tcBorders>
              <w:left w:val="single" w:sz="2" w:space="0" w:color="000000"/>
              <w:bottom w:val="single" w:sz="2" w:space="0" w:color="000000"/>
              <w:right w:val="single" w:sz="2" w:space="0" w:color="000000"/>
            </w:tcBorders>
            <w:tcMar>
              <w:top w:w="55" w:type="dxa"/>
              <w:left w:w="55" w:type="dxa"/>
              <w:bottom w:w="55" w:type="dxa"/>
              <w:right w:w="55" w:type="dxa"/>
            </w:tcMar>
          </w:tcPr>
          <w:p w:rsidR="007032FB" w:rsidRDefault="00C024F8">
            <w:pPr>
              <w:pStyle w:val="TableContents"/>
            </w:pPr>
            <w:r>
              <w:t>GH</w:t>
            </w:r>
          </w:p>
        </w:tc>
      </w:tr>
      <w:tr w:rsidR="007032FB" w:rsidTr="007032FB">
        <w:tblPrEx>
          <w:tblCellMar>
            <w:top w:w="0" w:type="dxa"/>
            <w:bottom w:w="0" w:type="dxa"/>
          </w:tblCellMar>
        </w:tblPrEx>
        <w:tc>
          <w:tcPr>
            <w:tcW w:w="1691" w:type="dxa"/>
            <w:tcBorders>
              <w:left w:val="single" w:sz="2" w:space="0" w:color="000000"/>
              <w:bottom w:val="single" w:sz="2" w:space="0" w:color="000000"/>
            </w:tcBorders>
            <w:tcMar>
              <w:top w:w="55" w:type="dxa"/>
              <w:left w:w="55" w:type="dxa"/>
              <w:bottom w:w="55" w:type="dxa"/>
              <w:right w:w="55" w:type="dxa"/>
            </w:tcMar>
          </w:tcPr>
          <w:p w:rsidR="007032FB" w:rsidRDefault="00C024F8">
            <w:pPr>
              <w:pStyle w:val="TableContents"/>
              <w:jc w:val="center"/>
            </w:pPr>
            <w:r>
              <w:t>7</w:t>
            </w:r>
          </w:p>
        </w:tc>
        <w:tc>
          <w:tcPr>
            <w:tcW w:w="6128" w:type="dxa"/>
            <w:tcBorders>
              <w:left w:val="single" w:sz="2" w:space="0" w:color="000000"/>
              <w:bottom w:val="single" w:sz="2" w:space="0" w:color="000000"/>
            </w:tcBorders>
            <w:tcMar>
              <w:top w:w="55" w:type="dxa"/>
              <w:left w:w="55" w:type="dxa"/>
              <w:bottom w:w="55" w:type="dxa"/>
              <w:right w:w="55" w:type="dxa"/>
            </w:tcMar>
          </w:tcPr>
          <w:p w:rsidR="007032FB" w:rsidRDefault="00C024F8">
            <w:pPr>
              <w:pStyle w:val="TableContents"/>
            </w:pPr>
            <w:r>
              <w:t>Urgent need for text and University/RAL costs for the UK STFC funded Tracker Upgrade Proj</w:t>
            </w:r>
            <w:r>
              <w:t>ect to be provided this week to GH.</w:t>
            </w:r>
          </w:p>
        </w:tc>
        <w:tc>
          <w:tcPr>
            <w:tcW w:w="1818" w:type="dxa"/>
            <w:tcBorders>
              <w:left w:val="single" w:sz="2" w:space="0" w:color="000000"/>
              <w:bottom w:val="single" w:sz="2" w:space="0" w:color="000000"/>
              <w:right w:val="single" w:sz="2" w:space="0" w:color="000000"/>
            </w:tcBorders>
            <w:tcMar>
              <w:top w:w="55" w:type="dxa"/>
              <w:left w:w="55" w:type="dxa"/>
              <w:bottom w:w="55" w:type="dxa"/>
              <w:right w:w="55" w:type="dxa"/>
            </w:tcMar>
          </w:tcPr>
          <w:p w:rsidR="007032FB" w:rsidRDefault="00C024F8">
            <w:pPr>
              <w:pStyle w:val="TableContents"/>
            </w:pPr>
            <w:r>
              <w:t>WP leaders, PRH, CS-T, DN</w:t>
            </w:r>
          </w:p>
        </w:tc>
      </w:tr>
      <w:tr w:rsidR="007032FB" w:rsidTr="007032FB">
        <w:tblPrEx>
          <w:tblCellMar>
            <w:top w:w="0" w:type="dxa"/>
            <w:bottom w:w="0" w:type="dxa"/>
          </w:tblCellMar>
        </w:tblPrEx>
        <w:tc>
          <w:tcPr>
            <w:tcW w:w="1691" w:type="dxa"/>
            <w:tcBorders>
              <w:left w:val="single" w:sz="2" w:space="0" w:color="000000"/>
              <w:bottom w:val="single" w:sz="2" w:space="0" w:color="000000"/>
            </w:tcBorders>
            <w:tcMar>
              <w:top w:w="55" w:type="dxa"/>
              <w:left w:w="55" w:type="dxa"/>
              <w:bottom w:w="55" w:type="dxa"/>
              <w:right w:w="55" w:type="dxa"/>
            </w:tcMar>
          </w:tcPr>
          <w:p w:rsidR="007032FB" w:rsidRDefault="00C024F8">
            <w:pPr>
              <w:pStyle w:val="TableContents"/>
              <w:jc w:val="center"/>
            </w:pPr>
            <w:r>
              <w:t>8</w:t>
            </w:r>
          </w:p>
        </w:tc>
        <w:tc>
          <w:tcPr>
            <w:tcW w:w="6128" w:type="dxa"/>
            <w:tcBorders>
              <w:left w:val="single" w:sz="2" w:space="0" w:color="000000"/>
              <w:bottom w:val="single" w:sz="2" w:space="0" w:color="000000"/>
            </w:tcBorders>
            <w:tcMar>
              <w:top w:w="55" w:type="dxa"/>
              <w:left w:w="55" w:type="dxa"/>
              <w:bottom w:w="55" w:type="dxa"/>
              <w:right w:w="55" w:type="dxa"/>
            </w:tcMar>
          </w:tcPr>
          <w:p w:rsidR="007032FB" w:rsidRDefault="00C024F8">
            <w:pPr>
              <w:pStyle w:val="TableContents"/>
            </w:pPr>
            <w:r>
              <w:t>Arrange a one-day UK Tracker Upgrade Meeting to discuss the next bid to STFC.</w:t>
            </w:r>
          </w:p>
        </w:tc>
        <w:tc>
          <w:tcPr>
            <w:tcW w:w="1818" w:type="dxa"/>
            <w:tcBorders>
              <w:left w:val="single" w:sz="2" w:space="0" w:color="000000"/>
              <w:bottom w:val="single" w:sz="2" w:space="0" w:color="000000"/>
              <w:right w:val="single" w:sz="2" w:space="0" w:color="000000"/>
            </w:tcBorders>
            <w:tcMar>
              <w:top w:w="55" w:type="dxa"/>
              <w:left w:w="55" w:type="dxa"/>
              <w:bottom w:w="55" w:type="dxa"/>
              <w:right w:w="55" w:type="dxa"/>
            </w:tcMar>
          </w:tcPr>
          <w:p w:rsidR="007032FB" w:rsidRDefault="00C024F8">
            <w:pPr>
              <w:pStyle w:val="TableContents"/>
            </w:pPr>
            <w:r>
              <w:t>GH</w:t>
            </w:r>
          </w:p>
        </w:tc>
      </w:tr>
      <w:tr w:rsidR="007032FB" w:rsidTr="007032FB">
        <w:tblPrEx>
          <w:tblCellMar>
            <w:top w:w="0" w:type="dxa"/>
            <w:bottom w:w="0" w:type="dxa"/>
          </w:tblCellMar>
        </w:tblPrEx>
        <w:tc>
          <w:tcPr>
            <w:tcW w:w="1691" w:type="dxa"/>
            <w:tcBorders>
              <w:left w:val="single" w:sz="2" w:space="0" w:color="000000"/>
              <w:bottom w:val="single" w:sz="2" w:space="0" w:color="000000"/>
            </w:tcBorders>
            <w:tcMar>
              <w:top w:w="55" w:type="dxa"/>
              <w:left w:w="55" w:type="dxa"/>
              <w:bottom w:w="55" w:type="dxa"/>
              <w:right w:w="55" w:type="dxa"/>
            </w:tcMar>
          </w:tcPr>
          <w:p w:rsidR="007032FB" w:rsidRDefault="00C024F8">
            <w:pPr>
              <w:pStyle w:val="TableContents"/>
              <w:jc w:val="center"/>
            </w:pPr>
            <w:r>
              <w:t>9</w:t>
            </w:r>
          </w:p>
        </w:tc>
        <w:tc>
          <w:tcPr>
            <w:tcW w:w="6128" w:type="dxa"/>
            <w:tcBorders>
              <w:left w:val="single" w:sz="2" w:space="0" w:color="000000"/>
              <w:bottom w:val="single" w:sz="2" w:space="0" w:color="000000"/>
            </w:tcBorders>
            <w:tcMar>
              <w:top w:w="55" w:type="dxa"/>
              <w:left w:w="55" w:type="dxa"/>
              <w:bottom w:w="55" w:type="dxa"/>
              <w:right w:w="55" w:type="dxa"/>
            </w:tcMar>
          </w:tcPr>
          <w:p w:rsidR="007032FB" w:rsidRDefault="00C024F8">
            <w:pPr>
              <w:pStyle w:val="TableContents"/>
            </w:pPr>
            <w:r>
              <w:t>Brunel &amp;</w:t>
            </w:r>
            <w:r>
              <w:t xml:space="preserve"> RAL to discuss hosting of next UK CMS meeting</w:t>
            </w:r>
          </w:p>
        </w:tc>
        <w:tc>
          <w:tcPr>
            <w:tcW w:w="1818" w:type="dxa"/>
            <w:tcBorders>
              <w:left w:val="single" w:sz="2" w:space="0" w:color="000000"/>
              <w:bottom w:val="single" w:sz="2" w:space="0" w:color="000000"/>
              <w:right w:val="single" w:sz="2" w:space="0" w:color="000000"/>
            </w:tcBorders>
            <w:tcMar>
              <w:top w:w="55" w:type="dxa"/>
              <w:left w:w="55" w:type="dxa"/>
              <w:bottom w:w="55" w:type="dxa"/>
              <w:right w:w="55" w:type="dxa"/>
            </w:tcMar>
          </w:tcPr>
          <w:p w:rsidR="007032FB" w:rsidRDefault="00C024F8">
            <w:pPr>
              <w:pStyle w:val="TableContents"/>
            </w:pPr>
            <w:r>
              <w:t>PRH, CS-T</w:t>
            </w:r>
          </w:p>
        </w:tc>
      </w:tr>
    </w:tbl>
    <w:p w:rsidR="007032FB" w:rsidRDefault="007032FB">
      <w:pPr>
        <w:pStyle w:val="Textbody"/>
      </w:pPr>
    </w:p>
    <w:sectPr w:rsidR="007032FB" w:rsidSect="007032FB">
      <w:pgSz w:w="11905" w:h="16837"/>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4F8" w:rsidRDefault="00C024F8" w:rsidP="007032FB">
      <w:r>
        <w:separator/>
      </w:r>
    </w:p>
  </w:endnote>
  <w:endnote w:type="continuationSeparator" w:id="0">
    <w:p w:rsidR="00C024F8" w:rsidRDefault="00C024F8" w:rsidP="007032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4F8" w:rsidRDefault="00C024F8" w:rsidP="007032FB">
      <w:r w:rsidRPr="007032FB">
        <w:rPr>
          <w:color w:val="000000"/>
        </w:rPr>
        <w:separator/>
      </w:r>
    </w:p>
  </w:footnote>
  <w:footnote w:type="continuationSeparator" w:id="0">
    <w:p w:rsidR="00C024F8" w:rsidRDefault="00C024F8" w:rsidP="007032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savePreviewPicture/>
  <w:footnotePr>
    <w:footnote w:id="-1"/>
    <w:footnote w:id="0"/>
  </w:footnotePr>
  <w:endnotePr>
    <w:endnote w:id="-1"/>
    <w:endnote w:id="0"/>
  </w:endnotePr>
  <w:compat>
    <w:useFELayout/>
  </w:compat>
  <w:rsids>
    <w:rsidRoot w:val="007032FB"/>
    <w:rsid w:val="00546459"/>
    <w:rsid w:val="005D03C7"/>
    <w:rsid w:val="007032FB"/>
    <w:rsid w:val="00C024F8"/>
    <w:rsid w:val="00E45F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ahoma"/>
        <w:kern w:val="3"/>
        <w:sz w:val="24"/>
        <w:szCs w:val="24"/>
        <w:lang w:val="en-US" w:eastAsia="en-GB"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
    <w:next w:val="Textbody"/>
    <w:rsid w:val="007032FB"/>
    <w:pPr>
      <w:outlineLvl w:val="0"/>
    </w:pPr>
    <w:rPr>
      <w:b/>
      <w:bCs/>
    </w:rPr>
  </w:style>
  <w:style w:type="paragraph" w:styleId="Heading2">
    <w:name w:val="heading 2"/>
    <w:basedOn w:val="Heading"/>
    <w:next w:val="Textbody"/>
    <w:rsid w:val="007032FB"/>
    <w:p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032FB"/>
  </w:style>
  <w:style w:type="paragraph" w:customStyle="1" w:styleId="Heading">
    <w:name w:val="Heading"/>
    <w:basedOn w:val="Standard"/>
    <w:next w:val="Textbody"/>
    <w:rsid w:val="007032FB"/>
    <w:pPr>
      <w:keepNext/>
      <w:spacing w:before="240" w:after="120"/>
    </w:pPr>
    <w:rPr>
      <w:rFonts w:ascii="Arial" w:eastAsia="MS Mincho" w:hAnsi="Arial"/>
      <w:sz w:val="28"/>
      <w:szCs w:val="28"/>
    </w:rPr>
  </w:style>
  <w:style w:type="paragraph" w:customStyle="1" w:styleId="Textbody">
    <w:name w:val="Text body"/>
    <w:basedOn w:val="Standard"/>
    <w:rsid w:val="007032FB"/>
    <w:pPr>
      <w:spacing w:after="120"/>
    </w:pPr>
  </w:style>
  <w:style w:type="paragraph" w:styleId="List">
    <w:name w:val="List"/>
    <w:basedOn w:val="Textbody"/>
    <w:rsid w:val="007032FB"/>
  </w:style>
  <w:style w:type="paragraph" w:styleId="Caption">
    <w:name w:val="caption"/>
    <w:basedOn w:val="Standard"/>
    <w:rsid w:val="007032FB"/>
    <w:pPr>
      <w:suppressLineNumbers/>
      <w:spacing w:before="120" w:after="120"/>
    </w:pPr>
    <w:rPr>
      <w:i/>
      <w:iCs/>
    </w:rPr>
  </w:style>
  <w:style w:type="paragraph" w:customStyle="1" w:styleId="Index">
    <w:name w:val="Index"/>
    <w:basedOn w:val="Standard"/>
    <w:rsid w:val="007032FB"/>
    <w:pPr>
      <w:suppressLineNumbers/>
    </w:pPr>
  </w:style>
  <w:style w:type="paragraph" w:customStyle="1" w:styleId="TableContents">
    <w:name w:val="Table Contents"/>
    <w:basedOn w:val="Standard"/>
    <w:rsid w:val="007032FB"/>
    <w:pPr>
      <w:suppressLineNumbers/>
    </w:pPr>
  </w:style>
  <w:style w:type="paragraph" w:customStyle="1" w:styleId="TableHeading">
    <w:name w:val="Table Heading"/>
    <w:basedOn w:val="TableContents"/>
    <w:rsid w:val="007032FB"/>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TotalTime>
  <Pages>2</Pages>
  <Words>586</Words>
  <Characters>3344</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Minutes of the CMS UK Management Meeting of 31/1/2011</vt:lpstr>
      <vt:lpstr>    Minutes of the previous meeting &amp; matters arising</vt:lpstr>
      <vt:lpstr>    Financial Matters</vt:lpstr>
      <vt:lpstr>    Sub-project status</vt:lpstr>
      <vt:lpstr>    ESP</vt:lpstr>
      <vt:lpstr>    Upgrades</vt:lpstr>
      <vt:lpstr>    AOB</vt:lpstr>
      <vt:lpstr>    Actions</vt:lpstr>
    </vt:vector>
  </TitlesOfParts>
  <Company>Brunel University</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Hobson</dc:creator>
  <cp:lastModifiedBy>eestprh</cp:lastModifiedBy>
  <cp:revision>3</cp:revision>
  <dcterms:created xsi:type="dcterms:W3CDTF">2011-02-09T09:33:00Z</dcterms:created>
  <dcterms:modified xsi:type="dcterms:W3CDTF">2011-02-09T16:29:00Z</dcterms:modified>
</cp:coreProperties>
</file>